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Информация о материально-техническом обеспечении образовательной организации </w:t>
      </w:r>
    </w:p>
    <w:p w:rsidR="004E1318" w:rsidRPr="004E1318" w:rsidRDefault="004E1318" w:rsidP="004E1318">
      <w:pPr>
        <w:rPr>
          <w:rFonts w:ascii="Times New Roman" w:hAnsi="Times New Roman" w:cs="Times New Roman"/>
          <w:sz w:val="28"/>
          <w:szCs w:val="28"/>
        </w:rPr>
      </w:pPr>
      <w:bookmarkStart w:id="0" w:name="_Hlk526951381"/>
      <w:bookmarkEnd w:id="0"/>
      <w:r w:rsidRPr="004E1318">
        <w:rPr>
          <w:rFonts w:ascii="Times New Roman" w:hAnsi="Times New Roman" w:cs="Times New Roman"/>
          <w:sz w:val="28"/>
          <w:szCs w:val="28"/>
        </w:rPr>
        <w:t>МКОУ «</w:t>
      </w:r>
      <w:r>
        <w:rPr>
          <w:rFonts w:ascii="Times New Roman" w:hAnsi="Times New Roman" w:cs="Times New Roman"/>
          <w:sz w:val="28"/>
          <w:szCs w:val="28"/>
        </w:rPr>
        <w:t>Новолакская СОШ №1</w:t>
      </w:r>
      <w:r w:rsidRPr="004E1318">
        <w:rPr>
          <w:rFonts w:ascii="Times New Roman" w:hAnsi="Times New Roman" w:cs="Times New Roman"/>
          <w:sz w:val="28"/>
          <w:szCs w:val="28"/>
        </w:rPr>
        <w:t xml:space="preserve">» размещается в </w:t>
      </w:r>
      <w:r>
        <w:rPr>
          <w:rFonts w:ascii="Times New Roman" w:hAnsi="Times New Roman" w:cs="Times New Roman"/>
          <w:sz w:val="28"/>
          <w:szCs w:val="28"/>
        </w:rPr>
        <w:t>одном корпусе</w:t>
      </w:r>
      <w:r w:rsidRPr="004E1318">
        <w:rPr>
          <w:rFonts w:ascii="Times New Roman" w:hAnsi="Times New Roman" w:cs="Times New Roman"/>
          <w:sz w:val="28"/>
          <w:szCs w:val="28"/>
        </w:rPr>
        <w:t xml:space="preserve"> общей площадью </w:t>
      </w:r>
      <w:r>
        <w:rPr>
          <w:rFonts w:ascii="Times New Roman" w:hAnsi="Times New Roman" w:cs="Times New Roman"/>
          <w:sz w:val="28"/>
          <w:szCs w:val="28"/>
        </w:rPr>
        <w:t>2600</w:t>
      </w:r>
      <w:r w:rsidRPr="004E1318">
        <w:rPr>
          <w:rFonts w:ascii="Times New Roman" w:hAnsi="Times New Roman" w:cs="Times New Roman"/>
          <w:sz w:val="28"/>
          <w:szCs w:val="28"/>
        </w:rPr>
        <w:t>м</w:t>
      </w:r>
      <w:r w:rsidRPr="004E1318">
        <w:rPr>
          <w:rFonts w:ascii="Times New Roman" w:hAnsi="Times New Roman" w:cs="Times New Roman"/>
          <w:sz w:val="28"/>
          <w:szCs w:val="28"/>
          <w:vertAlign w:val="superscript"/>
        </w:rPr>
        <w:t>2</w:t>
      </w:r>
      <w:r w:rsidRPr="004E1318">
        <w:rPr>
          <w:rFonts w:ascii="Times New Roman" w:hAnsi="Times New Roman" w:cs="Times New Roman"/>
          <w:sz w:val="28"/>
          <w:szCs w:val="28"/>
        </w:rPr>
        <w:t> на </w:t>
      </w:r>
      <w:r>
        <w:rPr>
          <w:rFonts w:ascii="Times New Roman" w:hAnsi="Times New Roman" w:cs="Times New Roman"/>
          <w:sz w:val="28"/>
          <w:szCs w:val="28"/>
        </w:rPr>
        <w:t>335</w:t>
      </w:r>
      <w:r w:rsidRPr="004E1318">
        <w:rPr>
          <w:rFonts w:ascii="Times New Roman" w:hAnsi="Times New Roman" w:cs="Times New Roman"/>
          <w:sz w:val="28"/>
          <w:szCs w:val="28"/>
        </w:rPr>
        <w:t xml:space="preserve"> посадочных мест. Школа оборудована: водопроводом, водоотведением, центральным отоплением, системой видеонаблюдения, автоматической пожарной сигнализацией, имеет дымовые </w:t>
      </w:r>
      <w:proofErr w:type="spellStart"/>
      <w:r w:rsidRPr="004E1318">
        <w:rPr>
          <w:rFonts w:ascii="Times New Roman" w:hAnsi="Times New Roman" w:cs="Times New Roman"/>
          <w:sz w:val="28"/>
          <w:szCs w:val="28"/>
        </w:rPr>
        <w:t>извещатели</w:t>
      </w:r>
      <w:proofErr w:type="spellEnd"/>
      <w:r w:rsidRPr="004E1318">
        <w:rPr>
          <w:rFonts w:ascii="Times New Roman" w:hAnsi="Times New Roman" w:cs="Times New Roman"/>
          <w:sz w:val="28"/>
          <w:szCs w:val="28"/>
        </w:rPr>
        <w:t>, имеет ограждение территории.</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      Кабинеты, мастерские и спортивные залы оборудованы в соответствии с требованиями </w:t>
      </w:r>
      <w:proofErr w:type="spellStart"/>
      <w:r w:rsidRPr="004E1318">
        <w:rPr>
          <w:rFonts w:ascii="Times New Roman" w:hAnsi="Times New Roman" w:cs="Times New Roman"/>
          <w:sz w:val="28"/>
          <w:szCs w:val="28"/>
        </w:rPr>
        <w:t>СанПин</w:t>
      </w:r>
      <w:proofErr w:type="spellEnd"/>
      <w:r w:rsidRPr="004E1318">
        <w:rPr>
          <w:rFonts w:ascii="Times New Roman" w:hAnsi="Times New Roman" w:cs="Times New Roman"/>
          <w:sz w:val="28"/>
          <w:szCs w:val="28"/>
        </w:rPr>
        <w:t xml:space="preserve"> 2.4.2.2821-10 «Санитарно-эпидемиологические требования к условиям и организации обучения, содержания в общеобразовательных организациях», требованиями государственных образовательных стандартов начального общего, основного общего и среднего общего образования. </w:t>
      </w:r>
      <w:proofErr w:type="gramStart"/>
      <w:r w:rsidRPr="004E1318">
        <w:rPr>
          <w:rFonts w:ascii="Times New Roman" w:hAnsi="Times New Roman" w:cs="Times New Roman"/>
          <w:sz w:val="28"/>
          <w:szCs w:val="28"/>
        </w:rPr>
        <w:t xml:space="preserve">Данные помещения создают условия для изучения обязательных учебных дисциплин, дополнительных предметов по выбору обучающихся в соответствии с их интересами и дифференциацией по направлениям для </w:t>
      </w:r>
      <w:proofErr w:type="spellStart"/>
      <w:r w:rsidRPr="004E1318">
        <w:rPr>
          <w:rFonts w:ascii="Times New Roman" w:hAnsi="Times New Roman" w:cs="Times New Roman"/>
          <w:sz w:val="28"/>
          <w:szCs w:val="28"/>
        </w:rPr>
        <w:t>предпрофильной</w:t>
      </w:r>
      <w:proofErr w:type="spellEnd"/>
      <w:r w:rsidRPr="004E1318">
        <w:rPr>
          <w:rFonts w:ascii="Times New Roman" w:hAnsi="Times New Roman" w:cs="Times New Roman"/>
          <w:sz w:val="28"/>
          <w:szCs w:val="28"/>
        </w:rPr>
        <w:t xml:space="preserve"> подготовки и профильного изучения предметов, а также дополнительного образования во внеурочной время.</w:t>
      </w:r>
      <w:proofErr w:type="gramEnd"/>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Оборудование учебных кабинетов включает: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Рабочее место преподавателя:</w:t>
      </w:r>
    </w:p>
    <w:p w:rsid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w:t>
      </w:r>
      <w:r>
        <w:rPr>
          <w:rFonts w:ascii="Times New Roman" w:hAnsi="Times New Roman" w:cs="Times New Roman"/>
          <w:sz w:val="28"/>
          <w:szCs w:val="28"/>
        </w:rPr>
        <w:t>1</w:t>
      </w:r>
      <w:r w:rsidRPr="004E1318">
        <w:rPr>
          <w:rFonts w:ascii="Times New Roman" w:hAnsi="Times New Roman" w:cs="Times New Roman"/>
          <w:sz w:val="28"/>
          <w:szCs w:val="28"/>
        </w:rPr>
        <w:t>. Мебель (стол, стул)</w:t>
      </w:r>
    </w:p>
    <w:p w:rsidR="004E1318" w:rsidRPr="004E1318" w:rsidRDefault="004E1318" w:rsidP="004E1318">
      <w:pPr>
        <w:rPr>
          <w:rFonts w:ascii="Times New Roman" w:hAnsi="Times New Roman" w:cs="Times New Roman"/>
          <w:sz w:val="28"/>
          <w:szCs w:val="28"/>
        </w:rPr>
      </w:pPr>
      <w:r>
        <w:rPr>
          <w:rFonts w:ascii="Times New Roman" w:hAnsi="Times New Roman" w:cs="Times New Roman"/>
          <w:sz w:val="28"/>
          <w:szCs w:val="28"/>
        </w:rPr>
        <w:t>1.2. Доска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2. Рабочие места для обучающихся из расчета численности класса 1</w:t>
      </w:r>
      <w:r>
        <w:rPr>
          <w:rFonts w:ascii="Times New Roman" w:hAnsi="Times New Roman" w:cs="Times New Roman"/>
          <w:sz w:val="28"/>
          <w:szCs w:val="28"/>
        </w:rPr>
        <w:t>9</w:t>
      </w:r>
      <w:r w:rsidRPr="004E1318">
        <w:rPr>
          <w:rFonts w:ascii="Times New Roman" w:hAnsi="Times New Roman" w:cs="Times New Roman"/>
          <w:sz w:val="28"/>
          <w:szCs w:val="28"/>
        </w:rPr>
        <w:t>-2</w:t>
      </w:r>
      <w:r>
        <w:rPr>
          <w:rFonts w:ascii="Times New Roman" w:hAnsi="Times New Roman" w:cs="Times New Roman"/>
          <w:sz w:val="28"/>
          <w:szCs w:val="28"/>
        </w:rPr>
        <w:t xml:space="preserve">5 </w:t>
      </w:r>
      <w:r w:rsidRPr="004E1318">
        <w:rPr>
          <w:rFonts w:ascii="Times New Roman" w:hAnsi="Times New Roman" w:cs="Times New Roman"/>
          <w:sz w:val="28"/>
          <w:szCs w:val="28"/>
        </w:rPr>
        <w:t>человек или группы (столы ученические, стулья).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3. Учебное оборудование в соответствии с назначением кабинета.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4. Учебно-методическое обеспечение дисциплин в соответствии с назначением кабинета.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      Обучающиеся начального общего образования обучаются в закрепленных за каждым классом учебных помещениях корпуса №1. Для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xml:space="preserve"> основного общего и среднего общего образования процесс обучения организован по классно-кабинетной системе.</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Сведения о наличии оборудованных учебных кабинетов </w:t>
      </w:r>
    </w:p>
    <w:tbl>
      <w:tblPr>
        <w:tblW w:w="0" w:type="auto"/>
        <w:tblCellMar>
          <w:left w:w="0" w:type="dxa"/>
          <w:right w:w="0" w:type="dxa"/>
        </w:tblCellMar>
        <w:tblLook w:val="04A0" w:firstRow="1" w:lastRow="0" w:firstColumn="1" w:lastColumn="0" w:noHBand="0" w:noVBand="1"/>
      </w:tblPr>
      <w:tblGrid>
        <w:gridCol w:w="4248"/>
        <w:gridCol w:w="1417"/>
      </w:tblGrid>
      <w:tr w:rsidR="004E1318" w:rsidRPr="004E1318" w:rsidTr="004E1318">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lastRenderedPageBreak/>
              <w:t> </w:t>
            </w:r>
            <w:r>
              <w:rPr>
                <w:rFonts w:ascii="Times New Roman" w:hAnsi="Times New Roman" w:cs="Times New Roman"/>
                <w:sz w:val="28"/>
                <w:szCs w:val="28"/>
              </w:rPr>
              <w:t>Кабинет родного языка</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Pr>
                <w:rFonts w:ascii="Times New Roman" w:hAnsi="Times New Roman" w:cs="Times New Roman"/>
                <w:sz w:val="28"/>
                <w:szCs w:val="28"/>
              </w:rPr>
              <w:t>2</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иностранного языка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информатики и ИКТ</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географии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Кабинет </w:t>
            </w:r>
            <w:r>
              <w:rPr>
                <w:rFonts w:ascii="Times New Roman" w:hAnsi="Times New Roman" w:cs="Times New Roman"/>
                <w:sz w:val="28"/>
                <w:szCs w:val="28"/>
              </w:rPr>
              <w:t>английского языка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химии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Спортивные залы</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технологии (мальчики) (слесарная и столярная мастерская)</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Кабинет </w:t>
            </w:r>
            <w:r>
              <w:rPr>
                <w:rFonts w:ascii="Times New Roman" w:hAnsi="Times New Roman" w:cs="Times New Roman"/>
                <w:sz w:val="28"/>
                <w:szCs w:val="28"/>
              </w:rPr>
              <w:t>ОБЖ</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Кабинет </w:t>
            </w:r>
            <w:r>
              <w:rPr>
                <w:rFonts w:ascii="Times New Roman" w:hAnsi="Times New Roman" w:cs="Times New Roman"/>
                <w:sz w:val="28"/>
                <w:szCs w:val="28"/>
              </w:rPr>
              <w:t>биологии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5D5B8E">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4E1318" w:rsidRPr="004E1318" w:rsidTr="004E131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Кабинет </w:t>
            </w:r>
            <w:r>
              <w:rPr>
                <w:rFonts w:ascii="Times New Roman" w:hAnsi="Times New Roman" w:cs="Times New Roman"/>
                <w:sz w:val="28"/>
                <w:szCs w:val="28"/>
              </w:rPr>
              <w:t>математики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5D5B8E">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bl>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Объекты для проведения практических занятий </w:t>
      </w:r>
    </w:p>
    <w:tbl>
      <w:tblPr>
        <w:tblW w:w="0" w:type="auto"/>
        <w:jc w:val="center"/>
        <w:tblCellMar>
          <w:left w:w="0" w:type="dxa"/>
          <w:right w:w="0" w:type="dxa"/>
        </w:tblCellMar>
        <w:tblLook w:val="04A0" w:firstRow="1" w:lastRow="0" w:firstColumn="1" w:lastColumn="0" w:noHBand="0" w:noVBand="1"/>
      </w:tblPr>
      <w:tblGrid>
        <w:gridCol w:w="3949"/>
        <w:gridCol w:w="3838"/>
      </w:tblGrid>
      <w:tr w:rsidR="004E1318" w:rsidRPr="004E1318" w:rsidTr="004E1318">
        <w:trPr>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Назначение</w:t>
            </w:r>
          </w:p>
        </w:tc>
        <w:tc>
          <w:tcPr>
            <w:tcW w:w="3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использование</w:t>
            </w:r>
          </w:p>
        </w:tc>
      </w:tr>
      <w:tr w:rsidR="004E1318" w:rsidRPr="004E1318" w:rsidTr="004E1318">
        <w:trPr>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Спортивные залы</w:t>
            </w:r>
          </w:p>
        </w:tc>
        <w:tc>
          <w:tcPr>
            <w:tcW w:w="3838"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Практические занятия спортом</w:t>
            </w:r>
          </w:p>
        </w:tc>
      </w:tr>
      <w:tr w:rsidR="004E1318" w:rsidRPr="004E1318" w:rsidTr="004E1318">
        <w:trPr>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Спортивные площадки</w:t>
            </w:r>
          </w:p>
        </w:tc>
        <w:tc>
          <w:tcPr>
            <w:tcW w:w="3838"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Практические занятия спортом</w:t>
            </w:r>
          </w:p>
        </w:tc>
      </w:tr>
      <w:tr w:rsidR="004E1318" w:rsidRPr="004E1318" w:rsidTr="004E1318">
        <w:trPr>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химии</w:t>
            </w:r>
          </w:p>
        </w:tc>
        <w:tc>
          <w:tcPr>
            <w:tcW w:w="3838"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Проведение лабораторных работ, практикумов, экспериментов</w:t>
            </w:r>
          </w:p>
        </w:tc>
      </w:tr>
      <w:tr w:rsidR="004E1318" w:rsidRPr="004E1318" w:rsidTr="004E1318">
        <w:trPr>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Кабинеты информатики</w:t>
            </w:r>
          </w:p>
        </w:tc>
        <w:tc>
          <w:tcPr>
            <w:tcW w:w="3838"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Проведение практических работ</w:t>
            </w:r>
          </w:p>
        </w:tc>
      </w:tr>
      <w:tr w:rsidR="004E1318" w:rsidRPr="004E1318" w:rsidTr="004E1318">
        <w:trPr>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кабинет технологии (мальчики) (слесарная и столярная мастерская)</w:t>
            </w:r>
          </w:p>
        </w:tc>
        <w:tc>
          <w:tcPr>
            <w:tcW w:w="3838" w:type="dxa"/>
            <w:tcBorders>
              <w:top w:val="nil"/>
              <w:left w:val="nil"/>
              <w:bottom w:val="single" w:sz="8" w:space="0" w:color="auto"/>
              <w:right w:val="single" w:sz="8" w:space="0" w:color="auto"/>
            </w:tcBorders>
            <w:tcMar>
              <w:top w:w="0" w:type="dxa"/>
              <w:left w:w="108" w:type="dxa"/>
              <w:bottom w:w="0" w:type="dxa"/>
              <w:right w:w="108" w:type="dxa"/>
            </w:tcMar>
            <w:hideMark/>
          </w:tcPr>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Проведение практических занятий при работе с металлом и деревом</w:t>
            </w:r>
          </w:p>
        </w:tc>
      </w:tr>
    </w:tbl>
    <w:p w:rsidR="004E1318" w:rsidRDefault="004E1318" w:rsidP="004E1318">
      <w:pPr>
        <w:rPr>
          <w:rFonts w:ascii="Times New Roman" w:hAnsi="Times New Roman" w:cs="Times New Roman"/>
          <w:sz w:val="28"/>
          <w:szCs w:val="28"/>
        </w:rPr>
      </w:pP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Сведения о наличии библиотеки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lastRenderedPageBreak/>
        <w:t xml:space="preserve">Школа имеет </w:t>
      </w:r>
      <w:r>
        <w:rPr>
          <w:rFonts w:ascii="Times New Roman" w:hAnsi="Times New Roman" w:cs="Times New Roman"/>
          <w:sz w:val="28"/>
          <w:szCs w:val="28"/>
        </w:rPr>
        <w:t>библиотеку</w:t>
      </w:r>
      <w:r w:rsidRPr="004E1318">
        <w:rPr>
          <w:rFonts w:ascii="Times New Roman" w:hAnsi="Times New Roman" w:cs="Times New Roman"/>
          <w:sz w:val="28"/>
          <w:szCs w:val="28"/>
        </w:rPr>
        <w:t xml:space="preserve"> общей площадью 50 </w:t>
      </w:r>
      <w:proofErr w:type="spellStart"/>
      <w:r w:rsidRPr="004E1318">
        <w:rPr>
          <w:rFonts w:ascii="Times New Roman" w:hAnsi="Times New Roman" w:cs="Times New Roman"/>
          <w:sz w:val="28"/>
          <w:szCs w:val="28"/>
        </w:rPr>
        <w:t>кв.м</w:t>
      </w:r>
      <w:proofErr w:type="spellEnd"/>
      <w:r w:rsidRPr="004E1318">
        <w:rPr>
          <w:rFonts w:ascii="Times New Roman" w:hAnsi="Times New Roman" w:cs="Times New Roman"/>
          <w:sz w:val="28"/>
          <w:szCs w:val="28"/>
        </w:rPr>
        <w:t>. Общее количество единиц хранения фонда библиотеки на 01.09.2018г. составляет 60</w:t>
      </w:r>
      <w:r w:rsidR="00911F2A">
        <w:rPr>
          <w:rFonts w:ascii="Times New Roman" w:hAnsi="Times New Roman" w:cs="Times New Roman"/>
          <w:sz w:val="28"/>
          <w:szCs w:val="28"/>
        </w:rPr>
        <w:t xml:space="preserve">50 </w:t>
      </w:r>
      <w:r w:rsidRPr="004E1318">
        <w:rPr>
          <w:rFonts w:ascii="Times New Roman" w:hAnsi="Times New Roman" w:cs="Times New Roman"/>
          <w:sz w:val="28"/>
          <w:szCs w:val="28"/>
        </w:rPr>
        <w:t>экземпляров. Из них основной фонд составляют учебники в количестве 58</w:t>
      </w:r>
      <w:r w:rsidR="00911F2A">
        <w:rPr>
          <w:rFonts w:ascii="Times New Roman" w:hAnsi="Times New Roman" w:cs="Times New Roman"/>
          <w:sz w:val="28"/>
          <w:szCs w:val="28"/>
        </w:rPr>
        <w:t xml:space="preserve">00 </w:t>
      </w:r>
      <w:r w:rsidRPr="004E1318">
        <w:rPr>
          <w:rFonts w:ascii="Times New Roman" w:hAnsi="Times New Roman" w:cs="Times New Roman"/>
          <w:sz w:val="28"/>
          <w:szCs w:val="28"/>
        </w:rPr>
        <w:t xml:space="preserve">экз., художественная литература – </w:t>
      </w:r>
      <w:r w:rsidR="00911F2A">
        <w:rPr>
          <w:rFonts w:ascii="Times New Roman" w:hAnsi="Times New Roman" w:cs="Times New Roman"/>
          <w:sz w:val="28"/>
          <w:szCs w:val="28"/>
        </w:rPr>
        <w:t xml:space="preserve">250 </w:t>
      </w:r>
      <w:r w:rsidRPr="004E1318">
        <w:rPr>
          <w:rFonts w:ascii="Times New Roman" w:hAnsi="Times New Roman" w:cs="Times New Roman"/>
          <w:sz w:val="28"/>
          <w:szCs w:val="28"/>
        </w:rPr>
        <w:t>экз.</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Библиотечный фонд укомплектован печатными изданиями основной учебной литературы в соответствии с ФГОС. Библиотека осуществляет подписку на периодические издания в количестве </w:t>
      </w:r>
      <w:r w:rsidR="00911F2A">
        <w:rPr>
          <w:rFonts w:ascii="Times New Roman" w:hAnsi="Times New Roman" w:cs="Times New Roman"/>
          <w:sz w:val="28"/>
          <w:szCs w:val="28"/>
        </w:rPr>
        <w:t>12</w:t>
      </w:r>
      <w:r w:rsidRPr="004E1318">
        <w:rPr>
          <w:rFonts w:ascii="Times New Roman" w:hAnsi="Times New Roman" w:cs="Times New Roman"/>
          <w:sz w:val="28"/>
          <w:szCs w:val="28"/>
        </w:rPr>
        <w:t xml:space="preserve"> наименований.</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Организуют работу библиотеки</w:t>
      </w:r>
      <w:proofErr w:type="gramStart"/>
      <w:r w:rsidRPr="004E1318">
        <w:rPr>
          <w:rFonts w:ascii="Times New Roman" w:hAnsi="Times New Roman" w:cs="Times New Roman"/>
          <w:sz w:val="28"/>
          <w:szCs w:val="28"/>
        </w:rPr>
        <w:t xml:space="preserve"> </w:t>
      </w:r>
      <w:r w:rsidR="00911F2A">
        <w:rPr>
          <w:rFonts w:ascii="Times New Roman" w:hAnsi="Times New Roman" w:cs="Times New Roman"/>
          <w:sz w:val="28"/>
          <w:szCs w:val="28"/>
        </w:rPr>
        <w:t>:</w:t>
      </w:r>
      <w:proofErr w:type="gramEnd"/>
      <w:r w:rsidR="00911F2A">
        <w:rPr>
          <w:rFonts w:ascii="Times New Roman" w:hAnsi="Times New Roman" w:cs="Times New Roman"/>
          <w:sz w:val="28"/>
          <w:szCs w:val="28"/>
        </w:rPr>
        <w:t xml:space="preserve"> </w:t>
      </w:r>
      <w:proofErr w:type="spellStart"/>
      <w:r w:rsidR="00911F2A">
        <w:rPr>
          <w:rFonts w:ascii="Times New Roman" w:hAnsi="Times New Roman" w:cs="Times New Roman"/>
          <w:sz w:val="28"/>
          <w:szCs w:val="28"/>
        </w:rPr>
        <w:t>Шахмарданова</w:t>
      </w:r>
      <w:proofErr w:type="spellEnd"/>
      <w:r w:rsidR="00911F2A">
        <w:rPr>
          <w:rFonts w:ascii="Times New Roman" w:hAnsi="Times New Roman" w:cs="Times New Roman"/>
          <w:sz w:val="28"/>
          <w:szCs w:val="28"/>
        </w:rPr>
        <w:t xml:space="preserve"> </w:t>
      </w:r>
      <w:proofErr w:type="spellStart"/>
      <w:r w:rsidR="00911F2A">
        <w:rPr>
          <w:rFonts w:ascii="Times New Roman" w:hAnsi="Times New Roman" w:cs="Times New Roman"/>
          <w:sz w:val="28"/>
          <w:szCs w:val="28"/>
        </w:rPr>
        <w:t>Зайнаб</w:t>
      </w:r>
      <w:proofErr w:type="spellEnd"/>
      <w:r w:rsidR="00911F2A">
        <w:rPr>
          <w:rFonts w:ascii="Times New Roman" w:hAnsi="Times New Roman" w:cs="Times New Roman"/>
          <w:sz w:val="28"/>
          <w:szCs w:val="28"/>
        </w:rPr>
        <w:t xml:space="preserve"> </w:t>
      </w:r>
      <w:proofErr w:type="spellStart"/>
      <w:r w:rsidR="00911F2A">
        <w:rPr>
          <w:rFonts w:ascii="Times New Roman" w:hAnsi="Times New Roman" w:cs="Times New Roman"/>
          <w:sz w:val="28"/>
          <w:szCs w:val="28"/>
        </w:rPr>
        <w:t>Юнусовна</w:t>
      </w:r>
      <w:proofErr w:type="spellEnd"/>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Объекты спорта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4390"/>
        <w:gridCol w:w="1275"/>
        <w:gridCol w:w="1847"/>
      </w:tblGrid>
      <w:tr w:rsidR="00911F2A" w:rsidRPr="004E1318" w:rsidTr="00911F2A">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 </w:t>
            </w:r>
          </w:p>
        </w:tc>
        <w:tc>
          <w:tcPr>
            <w:tcW w:w="1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p>
        </w:tc>
      </w:tr>
      <w:tr w:rsidR="00911F2A" w:rsidRPr="004E1318" w:rsidTr="00911F2A">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Спортивные залы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Кол-во</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1</w:t>
            </w:r>
          </w:p>
        </w:tc>
      </w:tr>
      <w:tr w:rsidR="00911F2A" w:rsidRPr="004E1318" w:rsidTr="00911F2A">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Футбольное поле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Кол-во</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 </w:t>
            </w:r>
            <w:r>
              <w:rPr>
                <w:rFonts w:ascii="Times New Roman" w:hAnsi="Times New Roman" w:cs="Times New Roman"/>
                <w:sz w:val="28"/>
                <w:szCs w:val="28"/>
              </w:rPr>
              <w:t>1</w:t>
            </w:r>
          </w:p>
        </w:tc>
      </w:tr>
      <w:tr w:rsidR="00911F2A" w:rsidRPr="004E1318" w:rsidTr="00911F2A">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Универсальная спортивная площадка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Кол-во</w:t>
            </w: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1</w:t>
            </w:r>
          </w:p>
        </w:tc>
      </w:tr>
    </w:tbl>
    <w:p w:rsidR="004E1318" w:rsidRPr="004E1318" w:rsidRDefault="00911F2A" w:rsidP="004E1318">
      <w:pPr>
        <w:rPr>
          <w:rFonts w:ascii="Times New Roman" w:hAnsi="Times New Roman" w:cs="Times New Roman"/>
          <w:sz w:val="28"/>
          <w:szCs w:val="28"/>
        </w:rPr>
      </w:pPr>
      <w:r>
        <w:rPr>
          <w:rFonts w:ascii="Times New Roman" w:hAnsi="Times New Roman" w:cs="Times New Roman"/>
          <w:sz w:val="28"/>
          <w:szCs w:val="28"/>
        </w:rPr>
        <w:t>Спортивный зал</w:t>
      </w:r>
      <w:r w:rsidR="004E1318" w:rsidRPr="004E1318">
        <w:rPr>
          <w:rFonts w:ascii="Times New Roman" w:hAnsi="Times New Roman" w:cs="Times New Roman"/>
          <w:sz w:val="28"/>
          <w:szCs w:val="28"/>
        </w:rPr>
        <w:t xml:space="preserve"> оборудован</w:t>
      </w:r>
      <w:r>
        <w:rPr>
          <w:rFonts w:ascii="Times New Roman" w:hAnsi="Times New Roman" w:cs="Times New Roman"/>
          <w:sz w:val="28"/>
          <w:szCs w:val="28"/>
        </w:rPr>
        <w:t xml:space="preserve"> </w:t>
      </w:r>
      <w:r w:rsidR="004E1318" w:rsidRPr="004E1318">
        <w:rPr>
          <w:rFonts w:ascii="Times New Roman" w:hAnsi="Times New Roman" w:cs="Times New Roman"/>
          <w:sz w:val="28"/>
          <w:szCs w:val="28"/>
        </w:rPr>
        <w:t>разде</w:t>
      </w:r>
      <w:r>
        <w:rPr>
          <w:rFonts w:ascii="Times New Roman" w:hAnsi="Times New Roman" w:cs="Times New Roman"/>
          <w:sz w:val="28"/>
          <w:szCs w:val="28"/>
        </w:rPr>
        <w:t>валками для мальчиков и девочек.</w:t>
      </w:r>
      <w:r w:rsidR="004E1318" w:rsidRPr="004E1318">
        <w:rPr>
          <w:rFonts w:ascii="Times New Roman" w:hAnsi="Times New Roman" w:cs="Times New Roman"/>
          <w:sz w:val="28"/>
          <w:szCs w:val="28"/>
        </w:rPr>
        <w:t xml:space="preserve"> </w:t>
      </w:r>
      <w:proofErr w:type="gramStart"/>
      <w:r w:rsidR="004E1318" w:rsidRPr="004E1318">
        <w:rPr>
          <w:rFonts w:ascii="Times New Roman" w:hAnsi="Times New Roman" w:cs="Times New Roman"/>
          <w:sz w:val="28"/>
          <w:szCs w:val="28"/>
        </w:rPr>
        <w:t>Спортивные залы укомплектованы оборудованием: шведскими стенками, гимнастическими лавками, гимнастическими матами, подкидным гимнастическим мостиком, стойкой для прыжков в высоту, гимнастическими канатами, волейбольными сетками, теннисными столами, футбольными воротами, футбольными, волейбольными и баскетбольными </w:t>
      </w:r>
      <w:proofErr w:type="gramEnd"/>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Сведения о наличии средств обучения и воспитания </w:t>
      </w:r>
    </w:p>
    <w:tbl>
      <w:tblPr>
        <w:tblW w:w="0" w:type="auto"/>
        <w:tblCellMar>
          <w:left w:w="0" w:type="dxa"/>
          <w:right w:w="0" w:type="dxa"/>
        </w:tblCellMar>
        <w:tblLook w:val="04A0" w:firstRow="1" w:lastRow="0" w:firstColumn="1" w:lastColumn="0" w:noHBand="0" w:noVBand="1"/>
      </w:tblPr>
      <w:tblGrid>
        <w:gridCol w:w="3115"/>
        <w:gridCol w:w="3115"/>
      </w:tblGrid>
      <w:tr w:rsidR="00911F2A" w:rsidRPr="004E1318" w:rsidTr="004E1318">
        <w:tc>
          <w:tcPr>
            <w:tcW w:w="3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 </w:t>
            </w:r>
          </w:p>
        </w:tc>
        <w:tc>
          <w:tcPr>
            <w:tcW w:w="3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p>
        </w:tc>
      </w:tr>
      <w:tr w:rsidR="00911F2A" w:rsidRPr="004E1318" w:rsidTr="004E1318">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Компьютеры</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6</w:t>
            </w:r>
          </w:p>
        </w:tc>
      </w:tr>
      <w:tr w:rsidR="00911F2A" w:rsidRPr="004E1318" w:rsidTr="004E1318">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Ноутбуки (</w:t>
            </w:r>
            <w:proofErr w:type="spellStart"/>
            <w:r w:rsidRPr="004E1318">
              <w:rPr>
                <w:rFonts w:ascii="Times New Roman" w:hAnsi="Times New Roman" w:cs="Times New Roman"/>
                <w:sz w:val="28"/>
                <w:szCs w:val="28"/>
              </w:rPr>
              <w:t>нетбуки</w:t>
            </w:r>
            <w:proofErr w:type="spellEnd"/>
            <w:r w:rsidRPr="004E1318">
              <w:rPr>
                <w:rFonts w:ascii="Times New Roman" w:hAnsi="Times New Roman" w:cs="Times New Roman"/>
                <w:sz w:val="28"/>
                <w:szCs w:val="28"/>
              </w:rPr>
              <w:t>)</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Pr>
                <w:rFonts w:ascii="Times New Roman" w:hAnsi="Times New Roman" w:cs="Times New Roman"/>
                <w:sz w:val="28"/>
                <w:szCs w:val="28"/>
              </w:rPr>
              <w:t>1</w:t>
            </w:r>
          </w:p>
        </w:tc>
      </w:tr>
      <w:tr w:rsidR="00911F2A" w:rsidRPr="004E1318" w:rsidTr="004E1318">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Принтеры, МФУ</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Pr>
                <w:rFonts w:ascii="Times New Roman" w:hAnsi="Times New Roman" w:cs="Times New Roman"/>
                <w:sz w:val="28"/>
                <w:szCs w:val="28"/>
              </w:rPr>
              <w:t>2</w:t>
            </w:r>
          </w:p>
        </w:tc>
      </w:tr>
      <w:tr w:rsidR="00911F2A" w:rsidRPr="004E1318" w:rsidTr="004E1318">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Интерактивная доска</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1</w:t>
            </w:r>
          </w:p>
        </w:tc>
      </w:tr>
      <w:tr w:rsidR="00911F2A" w:rsidRPr="004E1318" w:rsidTr="00911F2A">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sidRPr="004E1318">
              <w:rPr>
                <w:rFonts w:ascii="Times New Roman" w:hAnsi="Times New Roman" w:cs="Times New Roman"/>
                <w:sz w:val="28"/>
                <w:szCs w:val="28"/>
              </w:rPr>
              <w:t>Проекторы</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911F2A" w:rsidRPr="004E1318" w:rsidRDefault="00911F2A" w:rsidP="004E1318">
            <w:pPr>
              <w:rPr>
                <w:rFonts w:ascii="Times New Roman" w:hAnsi="Times New Roman" w:cs="Times New Roman"/>
                <w:sz w:val="28"/>
                <w:szCs w:val="28"/>
              </w:rPr>
            </w:pPr>
            <w:r>
              <w:rPr>
                <w:rFonts w:ascii="Times New Roman" w:hAnsi="Times New Roman" w:cs="Times New Roman"/>
                <w:sz w:val="28"/>
                <w:szCs w:val="28"/>
              </w:rPr>
              <w:t>1</w:t>
            </w:r>
          </w:p>
        </w:tc>
      </w:tr>
    </w:tbl>
    <w:p w:rsidR="004E1318" w:rsidRPr="00911F2A" w:rsidRDefault="004E1318" w:rsidP="004E1318">
      <w:pPr>
        <w:rPr>
          <w:rFonts w:ascii="Times New Roman" w:hAnsi="Times New Roman" w:cs="Times New Roman"/>
          <w:b/>
          <w:i/>
          <w:sz w:val="28"/>
          <w:szCs w:val="28"/>
        </w:rPr>
      </w:pPr>
      <w:r w:rsidRPr="00911F2A">
        <w:rPr>
          <w:rFonts w:ascii="Times New Roman" w:hAnsi="Times New Roman" w:cs="Times New Roman"/>
          <w:b/>
          <w:i/>
          <w:sz w:val="28"/>
          <w:szCs w:val="28"/>
        </w:rPr>
        <w:lastRenderedPageBreak/>
        <w:t>Сведения о наличии средств обучения и воспитания, приспособленные для использования инвалидами и лицами с ограниченными возможностями здоровья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Средствами обучения и </w:t>
      </w:r>
      <w:proofErr w:type="gramStart"/>
      <w:r w:rsidRPr="004E1318">
        <w:rPr>
          <w:rFonts w:ascii="Times New Roman" w:hAnsi="Times New Roman" w:cs="Times New Roman"/>
          <w:sz w:val="28"/>
          <w:szCs w:val="28"/>
        </w:rPr>
        <w:t>воспитания, приспособленные для использования инвалидами и лицами с ограниченными возможностями здоровья школа не располагает</w:t>
      </w:r>
      <w:proofErr w:type="gramEnd"/>
      <w:r w:rsidRPr="004E1318">
        <w:rPr>
          <w:rFonts w:ascii="Times New Roman" w:hAnsi="Times New Roman" w:cs="Times New Roman"/>
          <w:sz w:val="28"/>
          <w:szCs w:val="28"/>
        </w:rPr>
        <w:t>.</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Обеспечение доступа в здания образовательной организации инвалидов и лиц с ограниченными возможностями здоровья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Сведения об обеспечении доступа в здания образовательной организации инвалидов и лиц с ограниченными возможностями здоровья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Обеспечение доступа в здание МКОУ «</w:t>
      </w:r>
      <w:r w:rsidR="00911F2A">
        <w:rPr>
          <w:rFonts w:ascii="Times New Roman" w:hAnsi="Times New Roman" w:cs="Times New Roman"/>
          <w:sz w:val="28"/>
          <w:szCs w:val="28"/>
        </w:rPr>
        <w:t xml:space="preserve">Новолакская </w:t>
      </w:r>
      <w:r w:rsidRPr="004E1318">
        <w:rPr>
          <w:rFonts w:ascii="Times New Roman" w:hAnsi="Times New Roman" w:cs="Times New Roman"/>
          <w:sz w:val="28"/>
          <w:szCs w:val="28"/>
        </w:rPr>
        <w:t xml:space="preserve"> СОШ № </w:t>
      </w:r>
      <w:r w:rsidR="00911F2A">
        <w:rPr>
          <w:rFonts w:ascii="Times New Roman" w:hAnsi="Times New Roman" w:cs="Times New Roman"/>
          <w:sz w:val="28"/>
          <w:szCs w:val="28"/>
        </w:rPr>
        <w:t>1</w:t>
      </w:r>
      <w:r w:rsidRPr="004E1318">
        <w:rPr>
          <w:rFonts w:ascii="Times New Roman" w:hAnsi="Times New Roman" w:cs="Times New Roman"/>
          <w:sz w:val="28"/>
          <w:szCs w:val="28"/>
        </w:rPr>
        <w:t>» инвалидов и лиц с ограниченными возможностями здоровья:</w:t>
      </w:r>
    </w:p>
    <w:p w:rsidR="004E1318" w:rsidRPr="004E1318" w:rsidRDefault="00E961AD" w:rsidP="004E1318">
      <w:pPr>
        <w:numPr>
          <w:ilvl w:val="0"/>
          <w:numId w:val="1"/>
        </w:numPr>
        <w:rPr>
          <w:rFonts w:ascii="Times New Roman" w:hAnsi="Times New Roman" w:cs="Times New Roman"/>
          <w:sz w:val="28"/>
          <w:szCs w:val="28"/>
        </w:rPr>
      </w:pPr>
      <w:r>
        <w:rPr>
          <w:rFonts w:ascii="Times New Roman" w:hAnsi="Times New Roman" w:cs="Times New Roman"/>
          <w:sz w:val="28"/>
          <w:szCs w:val="28"/>
        </w:rPr>
        <w:t>Наличие пандуса - отсутствует</w:t>
      </w:r>
    </w:p>
    <w:p w:rsidR="004E1318" w:rsidRPr="004E1318" w:rsidRDefault="004E1318" w:rsidP="004E1318">
      <w:pPr>
        <w:numPr>
          <w:ilvl w:val="0"/>
          <w:numId w:val="1"/>
        </w:numPr>
        <w:rPr>
          <w:rFonts w:ascii="Times New Roman" w:hAnsi="Times New Roman" w:cs="Times New Roman"/>
          <w:sz w:val="28"/>
          <w:szCs w:val="28"/>
        </w:rPr>
      </w:pPr>
      <w:r w:rsidRPr="004E1318">
        <w:rPr>
          <w:rFonts w:ascii="Times New Roman" w:hAnsi="Times New Roman" w:cs="Times New Roman"/>
          <w:sz w:val="28"/>
          <w:szCs w:val="28"/>
        </w:rPr>
        <w:t>Наличие без барьерных дверных проемов.</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Условия питания обучающихся, в том числе инвалидов и лиц с ограниченными возможностями здоровья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Условия питания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Все учащиеся 1-4 классов получают бесплатное одноразовое горячее питание. Для этого имеются следующие условия: обеденный зал на </w:t>
      </w:r>
      <w:r w:rsidR="00E961AD">
        <w:rPr>
          <w:rFonts w:ascii="Times New Roman" w:hAnsi="Times New Roman" w:cs="Times New Roman"/>
          <w:sz w:val="28"/>
          <w:szCs w:val="28"/>
        </w:rPr>
        <w:t>36</w:t>
      </w:r>
      <w:r w:rsidRPr="004E1318">
        <w:rPr>
          <w:rFonts w:ascii="Times New Roman" w:hAnsi="Times New Roman" w:cs="Times New Roman"/>
          <w:sz w:val="28"/>
          <w:szCs w:val="28"/>
        </w:rPr>
        <w:t xml:space="preserve"> посадочных мест, горячий цех и помещение для хранения продуктов питания. Санитарное состояние производственных и складских помещений соответствуют требованиям, предъявляемым к их содержанию (Сан </w:t>
      </w:r>
      <w:proofErr w:type="spellStart"/>
      <w:r w:rsidRPr="004E1318">
        <w:rPr>
          <w:rFonts w:ascii="Times New Roman" w:hAnsi="Times New Roman" w:cs="Times New Roman"/>
          <w:sz w:val="28"/>
          <w:szCs w:val="28"/>
        </w:rPr>
        <w:t>ПиН</w:t>
      </w:r>
      <w:proofErr w:type="spellEnd"/>
      <w:r w:rsidRPr="004E1318">
        <w:rPr>
          <w:rFonts w:ascii="Times New Roman" w:hAnsi="Times New Roman" w:cs="Times New Roman"/>
          <w:sz w:val="28"/>
          <w:szCs w:val="28"/>
        </w:rPr>
        <w:t xml:space="preserve"> 2.4.5.2409-08).</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     Примерное комплексное меню составляется на </w:t>
      </w:r>
      <w:r w:rsidR="00E961AD">
        <w:rPr>
          <w:rFonts w:ascii="Times New Roman" w:hAnsi="Times New Roman" w:cs="Times New Roman"/>
          <w:sz w:val="28"/>
          <w:szCs w:val="28"/>
        </w:rPr>
        <w:t>1</w:t>
      </w:r>
      <w:r w:rsidRPr="004E1318">
        <w:rPr>
          <w:rFonts w:ascii="Times New Roman" w:hAnsi="Times New Roman" w:cs="Times New Roman"/>
          <w:sz w:val="28"/>
          <w:szCs w:val="28"/>
        </w:rPr>
        <w:t xml:space="preserve"> недел</w:t>
      </w:r>
      <w:r w:rsidR="00E961AD">
        <w:rPr>
          <w:rFonts w:ascii="Times New Roman" w:hAnsi="Times New Roman" w:cs="Times New Roman"/>
          <w:sz w:val="28"/>
          <w:szCs w:val="28"/>
        </w:rPr>
        <w:t>ю</w:t>
      </w:r>
      <w:r w:rsidRPr="004E1318">
        <w:rPr>
          <w:rFonts w:ascii="Times New Roman" w:hAnsi="Times New Roman" w:cs="Times New Roman"/>
          <w:sz w:val="28"/>
          <w:szCs w:val="28"/>
        </w:rPr>
        <w:t xml:space="preserve"> школьным поваром, согласовывается с директором школы, утверждается в </w:t>
      </w:r>
      <w:proofErr w:type="spellStart"/>
      <w:r w:rsidRPr="004E1318">
        <w:rPr>
          <w:rFonts w:ascii="Times New Roman" w:hAnsi="Times New Roman" w:cs="Times New Roman"/>
          <w:sz w:val="28"/>
          <w:szCs w:val="28"/>
        </w:rPr>
        <w:t>Роспотребнадзоре</w:t>
      </w:r>
      <w:proofErr w:type="spellEnd"/>
      <w:r w:rsidRPr="004E1318">
        <w:rPr>
          <w:rFonts w:ascii="Times New Roman" w:hAnsi="Times New Roman" w:cs="Times New Roman"/>
          <w:sz w:val="28"/>
          <w:szCs w:val="28"/>
        </w:rPr>
        <w:t>. Меню разнообразное: мясные, молочные, крупяные блюда. Хлебобулочные изделия всегда свежие.</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Все работники пищеблока имеют специальное образование. При транспортировке, хранении и обработке продуктов питания соблюдаются санитарно-гигиенические требования. Приготовление блюд производится согласно технологическим картам, которые имеются в наличие на пищеблоке.</w:t>
      </w:r>
    </w:p>
    <w:p w:rsidR="00E961AD" w:rsidRDefault="00E961AD" w:rsidP="004E1318">
      <w:pPr>
        <w:rPr>
          <w:rFonts w:ascii="Times New Roman" w:hAnsi="Times New Roman" w:cs="Times New Roman"/>
          <w:sz w:val="28"/>
          <w:szCs w:val="28"/>
        </w:rPr>
      </w:pP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lastRenderedPageBreak/>
        <w:t>Условия питания обучающихся инвалидов и лиц с ограниченными возможностями здоровья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Питание и охрана здоровья инвалидов и лиц с ОВЗ организуется (при их наличии) в соответствии с рекомендациями врачей и действующим законодательством.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Условия охраны здоровья обучающихся, в том числе инвалидов и лиц с ограниченными возможностями здоровья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Охрана здоровья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Медицинское обслуживание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xml:space="preserve"> МКОУ «Ново</w:t>
      </w:r>
      <w:r w:rsidR="00E961AD">
        <w:rPr>
          <w:rFonts w:ascii="Times New Roman" w:hAnsi="Times New Roman" w:cs="Times New Roman"/>
          <w:sz w:val="28"/>
          <w:szCs w:val="28"/>
        </w:rPr>
        <w:t>лакская</w:t>
      </w:r>
      <w:r w:rsidRPr="004E1318">
        <w:rPr>
          <w:rFonts w:ascii="Times New Roman" w:hAnsi="Times New Roman" w:cs="Times New Roman"/>
          <w:sz w:val="28"/>
          <w:szCs w:val="28"/>
        </w:rPr>
        <w:t xml:space="preserve"> СОШ № </w:t>
      </w:r>
      <w:r w:rsidR="00E961AD">
        <w:rPr>
          <w:rFonts w:ascii="Times New Roman" w:hAnsi="Times New Roman" w:cs="Times New Roman"/>
          <w:sz w:val="28"/>
          <w:szCs w:val="28"/>
        </w:rPr>
        <w:t>1</w:t>
      </w:r>
      <w:r w:rsidRPr="004E1318">
        <w:rPr>
          <w:rFonts w:ascii="Times New Roman" w:hAnsi="Times New Roman" w:cs="Times New Roman"/>
          <w:sz w:val="28"/>
          <w:szCs w:val="28"/>
        </w:rPr>
        <w:t>» осуществляет ГБУ РД НРБ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В МКОУ «</w:t>
      </w:r>
      <w:r w:rsidR="00E961AD">
        <w:rPr>
          <w:rFonts w:ascii="Times New Roman" w:hAnsi="Times New Roman" w:cs="Times New Roman"/>
          <w:sz w:val="28"/>
          <w:szCs w:val="28"/>
        </w:rPr>
        <w:t>Новолакская СОШ №1</w:t>
      </w:r>
      <w:r w:rsidRPr="004E1318">
        <w:rPr>
          <w:rFonts w:ascii="Times New Roman" w:hAnsi="Times New Roman" w:cs="Times New Roman"/>
          <w:sz w:val="28"/>
          <w:szCs w:val="28"/>
        </w:rPr>
        <w:t>» работа по сохранению здоровья учащихся организуется по следующим направлениям: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Требования к целостности системы формирования культуры здорового и безопасного образа жизни обучающихся, воспитанников реализуются следующим образом: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Работа по формированию культуры здорового образа жизни ведется в системе и является важной составляющей работы школы, что отражено:</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в уставе школы;</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в образовательной программе школы;</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в плане воспитательной работы</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2.  По вопросам </w:t>
      </w:r>
      <w:proofErr w:type="spellStart"/>
      <w:r w:rsidRPr="004E1318">
        <w:rPr>
          <w:rFonts w:ascii="Times New Roman" w:hAnsi="Times New Roman" w:cs="Times New Roman"/>
          <w:sz w:val="28"/>
          <w:szCs w:val="28"/>
        </w:rPr>
        <w:t>здоровьесбережения</w:t>
      </w:r>
      <w:proofErr w:type="spellEnd"/>
      <w:r w:rsidRPr="004E1318">
        <w:rPr>
          <w:rFonts w:ascii="Times New Roman" w:hAnsi="Times New Roman" w:cs="Times New Roman"/>
          <w:sz w:val="28"/>
          <w:szCs w:val="28"/>
        </w:rPr>
        <w:t xml:space="preserve"> школа активно сотрудничает </w:t>
      </w:r>
      <w:proofErr w:type="gramStart"/>
      <w:r w:rsidRPr="004E1318">
        <w:rPr>
          <w:rFonts w:ascii="Times New Roman" w:hAnsi="Times New Roman" w:cs="Times New Roman"/>
          <w:sz w:val="28"/>
          <w:szCs w:val="28"/>
        </w:rPr>
        <w:t>с</w:t>
      </w:r>
      <w:proofErr w:type="gramEnd"/>
      <w:r w:rsidRPr="004E1318">
        <w:rPr>
          <w:rFonts w:ascii="Times New Roman" w:hAnsi="Times New Roman" w:cs="Times New Roman"/>
          <w:sz w:val="28"/>
          <w:szCs w:val="28"/>
        </w:rPr>
        <w:t>:</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органами исполнительной власти: инспекция по делам несовершеннолетних;</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учреждениями дополнительного образования детей, культуры, физической культуры и спорта.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здравоохранения: ГБУ РД НРБ;</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3.  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p>
    <w:p w:rsidR="00E961AD"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4.  В школе </w:t>
      </w:r>
      <w:r w:rsidR="00E961AD">
        <w:rPr>
          <w:rFonts w:ascii="Times New Roman" w:hAnsi="Times New Roman" w:cs="Times New Roman"/>
          <w:sz w:val="28"/>
          <w:szCs w:val="28"/>
        </w:rPr>
        <w:t>отсутствует</w:t>
      </w:r>
      <w:r w:rsidRPr="004E1318">
        <w:rPr>
          <w:rFonts w:ascii="Times New Roman" w:hAnsi="Times New Roman" w:cs="Times New Roman"/>
          <w:sz w:val="28"/>
          <w:szCs w:val="28"/>
        </w:rPr>
        <w:t xml:space="preserve"> медицинский кабинет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lastRenderedPageBreak/>
        <w:t xml:space="preserve">Требования к соответствию инфраструктуры образовательного учреждения условиям </w:t>
      </w:r>
      <w:proofErr w:type="spellStart"/>
      <w:r w:rsidRPr="004E1318">
        <w:rPr>
          <w:rFonts w:ascii="Times New Roman" w:hAnsi="Times New Roman" w:cs="Times New Roman"/>
          <w:b/>
          <w:bCs/>
          <w:sz w:val="28"/>
          <w:szCs w:val="28"/>
        </w:rPr>
        <w:t>здоровьесбережения</w:t>
      </w:r>
      <w:proofErr w:type="spellEnd"/>
      <w:r w:rsidRPr="004E1318">
        <w:rPr>
          <w:rFonts w:ascii="Times New Roman" w:hAnsi="Times New Roman" w:cs="Times New Roman"/>
          <w:b/>
          <w:bCs/>
          <w:sz w:val="28"/>
          <w:szCs w:val="28"/>
        </w:rPr>
        <w:t xml:space="preserve"> обучающихся, воспитанников реализуются следующим образом: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Состояние и содержание территории, здания и помещений МКОУ «Ново</w:t>
      </w:r>
      <w:r w:rsidR="00E961AD">
        <w:rPr>
          <w:rFonts w:ascii="Times New Roman" w:hAnsi="Times New Roman" w:cs="Times New Roman"/>
          <w:sz w:val="28"/>
          <w:szCs w:val="28"/>
        </w:rPr>
        <w:t>лак</w:t>
      </w:r>
      <w:r w:rsidRPr="004E1318">
        <w:rPr>
          <w:rFonts w:ascii="Times New Roman" w:hAnsi="Times New Roman" w:cs="Times New Roman"/>
          <w:sz w:val="28"/>
          <w:szCs w:val="28"/>
        </w:rPr>
        <w:t xml:space="preserve">ская СОШ № </w:t>
      </w:r>
      <w:r w:rsidR="00E961AD">
        <w:rPr>
          <w:rFonts w:ascii="Times New Roman" w:hAnsi="Times New Roman" w:cs="Times New Roman"/>
          <w:sz w:val="28"/>
          <w:szCs w:val="28"/>
        </w:rPr>
        <w:t>1</w:t>
      </w:r>
      <w:r w:rsidRPr="004E1318">
        <w:rPr>
          <w:rFonts w:ascii="Times New Roman" w:hAnsi="Times New Roman" w:cs="Times New Roman"/>
          <w:sz w:val="28"/>
          <w:szCs w:val="28"/>
        </w:rPr>
        <w:t>», а также и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2. В школе функционирует столовая, учащиеся 1-4 классов обеспечены горячим питанием.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3. В учебных кабинетах, спортивных залах и других помещениях для пребывания обучающихся, воспитанников выполняются санитарные правила естественной и искусственной освещенности, воздушно-теплового режима.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Требования к рациональной организации образовательного процесса реализуются следующим образом: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С целью реализации данных требований, в основную общеобразовательную программу внесен раздел посвященный формирования экологической культуры, здорового и безопасного образа жизни.</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2. 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во всех классах проводятся 3 урока физкультуры.</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3. В своей профессиональной деятельности педагоги школы учитывают возрастные возможности учащихся и их индивидуальные особенности.</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4. 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проводятся пальчиковая гимнастика, упражнения для глаз, дыхательная гимнастика.</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5.Также уделяется внимание соблюдению </w:t>
      </w:r>
      <w:proofErr w:type="spellStart"/>
      <w:r w:rsidRPr="004E1318">
        <w:rPr>
          <w:rFonts w:ascii="Times New Roman" w:hAnsi="Times New Roman" w:cs="Times New Roman"/>
          <w:sz w:val="28"/>
          <w:szCs w:val="28"/>
        </w:rPr>
        <w:t>здоровьесберегающего</w:t>
      </w:r>
      <w:proofErr w:type="spellEnd"/>
      <w:r w:rsidRPr="004E1318">
        <w:rPr>
          <w:rFonts w:ascii="Times New Roman" w:hAnsi="Times New Roman" w:cs="Times New Roman"/>
          <w:sz w:val="28"/>
          <w:szCs w:val="28"/>
        </w:rPr>
        <w:t xml:space="preserve">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9B115F" w:rsidRDefault="004E1318" w:rsidP="004E1318">
      <w:pPr>
        <w:rPr>
          <w:rFonts w:ascii="Times New Roman" w:hAnsi="Times New Roman" w:cs="Times New Roman"/>
          <w:sz w:val="28"/>
          <w:szCs w:val="28"/>
        </w:rPr>
      </w:pPr>
      <w:r w:rsidRPr="004E1318">
        <w:rPr>
          <w:rFonts w:ascii="Times New Roman" w:hAnsi="Times New Roman" w:cs="Times New Roman"/>
          <w:sz w:val="28"/>
          <w:szCs w:val="28"/>
        </w:rPr>
        <w:lastRenderedPageBreak/>
        <w:t xml:space="preserve">6.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 консультаций по предметам.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7. Обеспечение благоприятных психологических условий образовательной среды  осуществляется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т.д.) Проведение внеклассных мероприятий, походов в театр, музей.</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Требования к организации физкультурно-оздоровительной и спортивно-массовой работы в образовательном учреждении реализуются следующим образом: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В образовательном процессе, на уроках физкультуры предусмотрена оптимальная физическая нагрузка для учащихся различных групп здоровья, что находит отражение в учебной программе.</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2. </w:t>
      </w:r>
      <w:proofErr w:type="gramStart"/>
      <w:r w:rsidRPr="004E1318">
        <w:rPr>
          <w:rFonts w:ascii="Times New Roman" w:hAnsi="Times New Roman" w:cs="Times New Roman"/>
          <w:sz w:val="28"/>
          <w:szCs w:val="28"/>
        </w:rPr>
        <w:t xml:space="preserve">Ведутся занятия по программам дополнительного образования и внеурочной деятельности:  кружок по </w:t>
      </w:r>
      <w:r w:rsidR="009B115F">
        <w:rPr>
          <w:rFonts w:ascii="Times New Roman" w:hAnsi="Times New Roman" w:cs="Times New Roman"/>
          <w:sz w:val="28"/>
          <w:szCs w:val="28"/>
        </w:rPr>
        <w:t xml:space="preserve">настольному </w:t>
      </w:r>
      <w:proofErr w:type="spellStart"/>
      <w:r w:rsidR="009B115F">
        <w:rPr>
          <w:rFonts w:ascii="Times New Roman" w:hAnsi="Times New Roman" w:cs="Times New Roman"/>
          <w:sz w:val="28"/>
          <w:szCs w:val="28"/>
        </w:rPr>
        <w:t>тенису</w:t>
      </w:r>
      <w:proofErr w:type="spellEnd"/>
      <w:r w:rsidRPr="004E1318">
        <w:rPr>
          <w:rFonts w:ascii="Times New Roman" w:hAnsi="Times New Roman" w:cs="Times New Roman"/>
          <w:sz w:val="28"/>
          <w:szCs w:val="28"/>
        </w:rPr>
        <w:t xml:space="preserve">; </w:t>
      </w:r>
      <w:r w:rsidR="009B115F">
        <w:rPr>
          <w:rFonts w:ascii="Times New Roman" w:hAnsi="Times New Roman" w:cs="Times New Roman"/>
          <w:sz w:val="28"/>
          <w:szCs w:val="28"/>
        </w:rPr>
        <w:t>кружок по волейболу</w:t>
      </w:r>
      <w:r w:rsidRPr="004E1318">
        <w:rPr>
          <w:rFonts w:ascii="Times New Roman" w:hAnsi="Times New Roman" w:cs="Times New Roman"/>
          <w:sz w:val="28"/>
          <w:szCs w:val="28"/>
        </w:rPr>
        <w:t>; кружок «</w:t>
      </w:r>
      <w:r w:rsidR="009B115F">
        <w:rPr>
          <w:rFonts w:ascii="Times New Roman" w:hAnsi="Times New Roman" w:cs="Times New Roman"/>
          <w:sz w:val="28"/>
          <w:szCs w:val="28"/>
        </w:rPr>
        <w:t>Умелые руки</w:t>
      </w:r>
      <w:r w:rsidRPr="004E1318">
        <w:rPr>
          <w:rFonts w:ascii="Times New Roman" w:hAnsi="Times New Roman" w:cs="Times New Roman"/>
          <w:sz w:val="28"/>
          <w:szCs w:val="28"/>
        </w:rPr>
        <w:t xml:space="preserve">», кружок </w:t>
      </w:r>
      <w:r w:rsidR="009B115F">
        <w:rPr>
          <w:rFonts w:ascii="Times New Roman" w:hAnsi="Times New Roman" w:cs="Times New Roman"/>
          <w:sz w:val="28"/>
          <w:szCs w:val="28"/>
        </w:rPr>
        <w:t>по краеведению, драм кружок, изобразительное искусство</w:t>
      </w:r>
      <w:r w:rsidRPr="004E1318">
        <w:rPr>
          <w:rFonts w:ascii="Times New Roman" w:hAnsi="Times New Roman" w:cs="Times New Roman"/>
          <w:sz w:val="28"/>
          <w:szCs w:val="28"/>
        </w:rPr>
        <w:t>.</w:t>
      </w:r>
      <w:proofErr w:type="gramEnd"/>
      <w:r w:rsidRPr="004E1318">
        <w:rPr>
          <w:rFonts w:ascii="Times New Roman" w:hAnsi="Times New Roman" w:cs="Times New Roman"/>
          <w:sz w:val="28"/>
          <w:szCs w:val="28"/>
        </w:rPr>
        <w:t xml:space="preserve"> В школе организуются спортивные праздники.</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3. На уроках систематически проводятся динамические паузы (</w:t>
      </w:r>
      <w:proofErr w:type="spellStart"/>
      <w:proofErr w:type="gramStart"/>
      <w:r w:rsidRPr="004E1318">
        <w:rPr>
          <w:rFonts w:ascii="Times New Roman" w:hAnsi="Times New Roman" w:cs="Times New Roman"/>
          <w:sz w:val="28"/>
          <w:szCs w:val="28"/>
        </w:rPr>
        <w:t>физкульт</w:t>
      </w:r>
      <w:proofErr w:type="spellEnd"/>
      <w:r w:rsidRPr="004E1318">
        <w:rPr>
          <w:rFonts w:ascii="Times New Roman" w:hAnsi="Times New Roman" w:cs="Times New Roman"/>
          <w:sz w:val="28"/>
          <w:szCs w:val="28"/>
        </w:rPr>
        <w:t xml:space="preserve"> минутки</w:t>
      </w:r>
      <w:proofErr w:type="gramEnd"/>
      <w:r w:rsidRPr="004E1318">
        <w:rPr>
          <w:rFonts w:ascii="Times New Roman" w:hAnsi="Times New Roman" w:cs="Times New Roman"/>
          <w:sz w:val="28"/>
          <w:szCs w:val="28"/>
        </w:rPr>
        <w:t>) для снижения нервно-эмоционального напряжения, утомления зрительного анализатора, и т.д.</w:t>
      </w:r>
    </w:p>
    <w:p w:rsidR="004E1318" w:rsidRPr="004E1318" w:rsidRDefault="009B115F" w:rsidP="004E1318">
      <w:pPr>
        <w:rPr>
          <w:rFonts w:ascii="Times New Roman" w:hAnsi="Times New Roman" w:cs="Times New Roman"/>
          <w:sz w:val="28"/>
          <w:szCs w:val="28"/>
        </w:rPr>
      </w:pPr>
      <w:r>
        <w:rPr>
          <w:rFonts w:ascii="Times New Roman" w:hAnsi="Times New Roman" w:cs="Times New Roman"/>
          <w:sz w:val="28"/>
          <w:szCs w:val="28"/>
        </w:rPr>
        <w:t>4</w:t>
      </w:r>
      <w:r w:rsidR="004E1318" w:rsidRPr="004E1318">
        <w:rPr>
          <w:rFonts w:ascii="Times New Roman" w:hAnsi="Times New Roman" w:cs="Times New Roman"/>
          <w:sz w:val="28"/>
          <w:szCs w:val="28"/>
        </w:rPr>
        <w:t xml:space="preserve">. Мероприятия физкультурно-оздоровительной направленности являются частью воспитательной работы. Систематически осуществляется участие школьных спортивных команд во </w:t>
      </w:r>
      <w:proofErr w:type="spellStart"/>
      <w:r w:rsidR="004E1318" w:rsidRPr="004E1318">
        <w:rPr>
          <w:rFonts w:ascii="Times New Roman" w:hAnsi="Times New Roman" w:cs="Times New Roman"/>
          <w:sz w:val="28"/>
          <w:szCs w:val="28"/>
        </w:rPr>
        <w:t>внутришкольных</w:t>
      </w:r>
      <w:proofErr w:type="spellEnd"/>
      <w:r w:rsidR="004E1318" w:rsidRPr="004E1318">
        <w:rPr>
          <w:rFonts w:ascii="Times New Roman" w:hAnsi="Times New Roman" w:cs="Times New Roman"/>
          <w:sz w:val="28"/>
          <w:szCs w:val="28"/>
        </w:rPr>
        <w:t>, районных и республиканских спортивных мероприятиях.</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реализуются следующим образом:</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1. Профилактическая работа по вопросам здорового и безопасного образа жизни осуществляется в сотрудничестве с ГБУ РД НРБ, музеями и театрами </w:t>
      </w:r>
      <w:proofErr w:type="spellStart"/>
      <w:r w:rsidRPr="004E1318">
        <w:rPr>
          <w:rFonts w:ascii="Times New Roman" w:hAnsi="Times New Roman" w:cs="Times New Roman"/>
          <w:sz w:val="28"/>
          <w:szCs w:val="28"/>
        </w:rPr>
        <w:t>г</w:t>
      </w:r>
      <w:proofErr w:type="gramStart"/>
      <w:r w:rsidRPr="004E1318">
        <w:rPr>
          <w:rFonts w:ascii="Times New Roman" w:hAnsi="Times New Roman" w:cs="Times New Roman"/>
          <w:sz w:val="28"/>
          <w:szCs w:val="28"/>
        </w:rPr>
        <w:t>.М</w:t>
      </w:r>
      <w:proofErr w:type="gramEnd"/>
      <w:r w:rsidRPr="004E1318">
        <w:rPr>
          <w:rFonts w:ascii="Times New Roman" w:hAnsi="Times New Roman" w:cs="Times New Roman"/>
          <w:sz w:val="28"/>
          <w:szCs w:val="28"/>
        </w:rPr>
        <w:t>ахачкала</w:t>
      </w:r>
      <w:proofErr w:type="spellEnd"/>
      <w:r w:rsidRPr="004E1318">
        <w:rPr>
          <w:rFonts w:ascii="Times New Roman" w:hAnsi="Times New Roman" w:cs="Times New Roman"/>
          <w:sz w:val="28"/>
          <w:szCs w:val="28"/>
        </w:rPr>
        <w:t>, представителями правоохранительных органов.</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2. Большое внимание уделяется повышению квалификации педагогических и научно-педагогических работников по различным вопросам возрастной </w:t>
      </w:r>
      <w:r w:rsidRPr="004E1318">
        <w:rPr>
          <w:rFonts w:ascii="Times New Roman" w:hAnsi="Times New Roman" w:cs="Times New Roman"/>
          <w:sz w:val="28"/>
          <w:szCs w:val="28"/>
        </w:rPr>
        <w:lastRenderedPageBreak/>
        <w:t xml:space="preserve">психологии и физиологии, развития человека, его здоровья, факторов, положительно и отрицательно влияющих на здоровье и безопасность обучающихся, воспитанников, </w:t>
      </w:r>
      <w:proofErr w:type="spellStart"/>
      <w:r w:rsidRPr="004E1318">
        <w:rPr>
          <w:rFonts w:ascii="Times New Roman" w:hAnsi="Times New Roman" w:cs="Times New Roman"/>
          <w:sz w:val="28"/>
          <w:szCs w:val="28"/>
        </w:rPr>
        <w:t>здоровьесберегающих</w:t>
      </w:r>
      <w:proofErr w:type="spellEnd"/>
      <w:r w:rsidRPr="004E1318">
        <w:rPr>
          <w:rFonts w:ascii="Times New Roman" w:hAnsi="Times New Roman" w:cs="Times New Roman"/>
          <w:sz w:val="28"/>
          <w:szCs w:val="28"/>
        </w:rPr>
        <w:t xml:space="preserve"> технологий как в рамках </w:t>
      </w:r>
      <w:proofErr w:type="spellStart"/>
      <w:r w:rsidRPr="004E1318">
        <w:rPr>
          <w:rFonts w:ascii="Times New Roman" w:hAnsi="Times New Roman" w:cs="Times New Roman"/>
          <w:sz w:val="28"/>
          <w:szCs w:val="28"/>
        </w:rPr>
        <w:t>внутришкольного</w:t>
      </w:r>
      <w:proofErr w:type="spellEnd"/>
      <w:r w:rsidRPr="004E1318">
        <w:rPr>
          <w:rFonts w:ascii="Times New Roman" w:hAnsi="Times New Roman" w:cs="Times New Roman"/>
          <w:sz w:val="28"/>
          <w:szCs w:val="28"/>
        </w:rPr>
        <w:t xml:space="preserve"> обучения, так и на курсах повышения квалификации.</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 xml:space="preserve">Требования к организации профилактики употребления </w:t>
      </w:r>
      <w:proofErr w:type="spellStart"/>
      <w:r w:rsidRPr="004E1318">
        <w:rPr>
          <w:rFonts w:ascii="Times New Roman" w:hAnsi="Times New Roman" w:cs="Times New Roman"/>
          <w:b/>
          <w:bCs/>
          <w:sz w:val="28"/>
          <w:szCs w:val="28"/>
        </w:rPr>
        <w:t>психоактивных</w:t>
      </w:r>
      <w:proofErr w:type="spellEnd"/>
      <w:r w:rsidRPr="004E1318">
        <w:rPr>
          <w:rFonts w:ascii="Times New Roman" w:hAnsi="Times New Roman" w:cs="Times New Roman"/>
          <w:b/>
          <w:bCs/>
          <w:sz w:val="28"/>
          <w:szCs w:val="28"/>
        </w:rPr>
        <w:t xml:space="preserve"> веществ обучающимися, воспитанниками включают: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1. В рамках воспитательной работы проводятся различные мероприятия по профилактике злоупотребления наркотиков (ПЗН): конкурсы рисунков, классные часы, спортивные мероприятия.  Классными руководителями на родительских собраниях проводятся беседы по ПЗН.</w:t>
      </w:r>
    </w:p>
    <w:p w:rsidR="004E1318" w:rsidRPr="004E1318" w:rsidRDefault="004E1318" w:rsidP="004E1318">
      <w:pPr>
        <w:rPr>
          <w:rFonts w:ascii="Times New Roman" w:hAnsi="Times New Roman" w:cs="Times New Roman"/>
          <w:sz w:val="28"/>
          <w:szCs w:val="28"/>
        </w:rPr>
      </w:pPr>
      <w:hyperlink r:id="rId6" w:history="1">
        <w:r w:rsidRPr="004E1318">
          <w:rPr>
            <w:rStyle w:val="a3"/>
            <w:rFonts w:ascii="Times New Roman" w:hAnsi="Times New Roman" w:cs="Times New Roman"/>
            <w:sz w:val="28"/>
            <w:szCs w:val="28"/>
          </w:rPr>
          <w:t xml:space="preserve">Статья 41 Федерального закона об </w:t>
        </w:r>
        <w:proofErr w:type="gramStart"/>
        <w:r w:rsidRPr="004E1318">
          <w:rPr>
            <w:rStyle w:val="a3"/>
            <w:rFonts w:ascii="Times New Roman" w:hAnsi="Times New Roman" w:cs="Times New Roman"/>
            <w:sz w:val="28"/>
            <w:szCs w:val="28"/>
          </w:rPr>
          <w:t>образовании</w:t>
        </w:r>
        <w:proofErr w:type="gramEnd"/>
        <w:r w:rsidRPr="004E1318">
          <w:rPr>
            <w:rStyle w:val="a3"/>
            <w:rFonts w:ascii="Times New Roman" w:hAnsi="Times New Roman" w:cs="Times New Roman"/>
            <w:sz w:val="28"/>
            <w:szCs w:val="28"/>
          </w:rPr>
          <w:t xml:space="preserve"> об охране здоровья обучающихся.docx</w:t>
        </w:r>
      </w:hyperlink>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Доступ к информационным системам и информационн</w:t>
      </w:r>
      <w:proofErr w:type="gramStart"/>
      <w:r w:rsidRPr="004E1318">
        <w:rPr>
          <w:rFonts w:ascii="Times New Roman" w:hAnsi="Times New Roman" w:cs="Times New Roman"/>
          <w:sz w:val="28"/>
          <w:szCs w:val="28"/>
        </w:rPr>
        <w:t>о-</w:t>
      </w:r>
      <w:proofErr w:type="gramEnd"/>
      <w:r w:rsidRPr="004E1318">
        <w:rPr>
          <w:rFonts w:ascii="Times New Roman" w:hAnsi="Times New Roman" w:cs="Times New Roman"/>
          <w:sz w:val="28"/>
          <w:szCs w:val="28"/>
        </w:rPr>
        <w:t xml:space="preserve"> телекоммуникационным сетям, в том числе приспособленным для использования инвалидами и лицами с ограниченными возможностями здоровья</w:t>
      </w:r>
    </w:p>
    <w:p w:rsidR="004E1318" w:rsidRPr="009B115F" w:rsidRDefault="004E1318" w:rsidP="004E1318">
      <w:pPr>
        <w:rPr>
          <w:rFonts w:ascii="Times New Roman" w:hAnsi="Times New Roman" w:cs="Times New Roman"/>
          <w:b/>
          <w:i/>
          <w:sz w:val="28"/>
          <w:szCs w:val="28"/>
        </w:rPr>
      </w:pPr>
      <w:r w:rsidRPr="009B115F">
        <w:rPr>
          <w:rFonts w:ascii="Times New Roman" w:hAnsi="Times New Roman" w:cs="Times New Roman"/>
          <w:b/>
          <w:i/>
          <w:sz w:val="28"/>
          <w:szCs w:val="28"/>
        </w:rPr>
        <w:t>Доступ к информационным системам и информационно-телекоммуникационным сетям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В </w:t>
      </w:r>
      <w:r w:rsidR="009B115F">
        <w:rPr>
          <w:rFonts w:ascii="Times New Roman" w:hAnsi="Times New Roman" w:cs="Times New Roman"/>
          <w:sz w:val="28"/>
          <w:szCs w:val="28"/>
        </w:rPr>
        <w:t>школе</w:t>
      </w:r>
      <w:r w:rsidRPr="004E1318">
        <w:rPr>
          <w:rFonts w:ascii="Times New Roman" w:hAnsi="Times New Roman" w:cs="Times New Roman"/>
          <w:sz w:val="28"/>
          <w:szCs w:val="28"/>
        </w:rPr>
        <w:t xml:space="preserve"> доступ к интернету осуществляется через </w:t>
      </w:r>
      <w:r w:rsidR="009B115F">
        <w:rPr>
          <w:rFonts w:ascii="Times New Roman" w:hAnsi="Times New Roman" w:cs="Times New Roman"/>
          <w:sz w:val="28"/>
          <w:szCs w:val="28"/>
        </w:rPr>
        <w:t>5</w:t>
      </w:r>
      <w:r w:rsidRPr="004E1318">
        <w:rPr>
          <w:rFonts w:ascii="Times New Roman" w:hAnsi="Times New Roman" w:cs="Times New Roman"/>
          <w:sz w:val="28"/>
          <w:szCs w:val="28"/>
        </w:rPr>
        <w:t xml:space="preserve"> компьютера расположенных в кабинете директора (1), в кабинете зам по УВР (1), </w:t>
      </w:r>
      <w:r w:rsidR="009B115F" w:rsidRPr="009B115F">
        <w:rPr>
          <w:rFonts w:ascii="Times New Roman" w:hAnsi="Times New Roman" w:cs="Times New Roman"/>
          <w:sz w:val="28"/>
          <w:szCs w:val="28"/>
        </w:rPr>
        <w:t>в кабинете зам по ВР (1)</w:t>
      </w:r>
      <w:r w:rsidRPr="004E1318">
        <w:rPr>
          <w:rFonts w:ascii="Times New Roman" w:hAnsi="Times New Roman" w:cs="Times New Roman"/>
          <w:sz w:val="28"/>
          <w:szCs w:val="28"/>
        </w:rPr>
        <w:t xml:space="preserve">в кабинете </w:t>
      </w:r>
      <w:r w:rsidR="009B115F">
        <w:rPr>
          <w:rFonts w:ascii="Times New Roman" w:hAnsi="Times New Roman" w:cs="Times New Roman"/>
          <w:sz w:val="28"/>
          <w:szCs w:val="28"/>
        </w:rPr>
        <w:t>информатики</w:t>
      </w:r>
      <w:r w:rsidRPr="004E1318">
        <w:rPr>
          <w:rFonts w:ascii="Times New Roman" w:hAnsi="Times New Roman" w:cs="Times New Roman"/>
          <w:sz w:val="28"/>
          <w:szCs w:val="28"/>
        </w:rPr>
        <w:t xml:space="preserve"> (</w:t>
      </w:r>
      <w:r w:rsidR="009B115F">
        <w:rPr>
          <w:rFonts w:ascii="Times New Roman" w:hAnsi="Times New Roman" w:cs="Times New Roman"/>
          <w:sz w:val="28"/>
          <w:szCs w:val="28"/>
        </w:rPr>
        <w:t>1), кабинет начальных классов</w:t>
      </w:r>
    </w:p>
    <w:p w:rsidR="004E1318" w:rsidRPr="004E1318" w:rsidRDefault="004E1318" w:rsidP="004E1318">
      <w:pPr>
        <w:rPr>
          <w:rFonts w:ascii="Times New Roman" w:hAnsi="Times New Roman" w:cs="Times New Roman"/>
          <w:sz w:val="28"/>
          <w:szCs w:val="28"/>
        </w:rPr>
      </w:pPr>
      <w:bookmarkStart w:id="1" w:name="_GoBack"/>
      <w:bookmarkEnd w:id="1"/>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Информационными системами и информационно-телекоммуникационными </w:t>
      </w:r>
      <w:proofErr w:type="gramStart"/>
      <w:r w:rsidRPr="004E1318">
        <w:rPr>
          <w:rFonts w:ascii="Times New Roman" w:hAnsi="Times New Roman" w:cs="Times New Roman"/>
          <w:sz w:val="28"/>
          <w:szCs w:val="28"/>
        </w:rPr>
        <w:t>сетями, приспособленными для использования инвалидами и лицами с ограниченными возможностями здоровья школа не располагает</w:t>
      </w:r>
      <w:proofErr w:type="gramEnd"/>
      <w:r w:rsidRPr="004E1318">
        <w:rPr>
          <w:rFonts w:ascii="Times New Roman" w:hAnsi="Times New Roman" w:cs="Times New Roman"/>
          <w:sz w:val="28"/>
          <w:szCs w:val="28"/>
        </w:rPr>
        <w:t>.</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Электронные образовательные ресурсы, к которым обеспечивается доступ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в том числе приспособленные для использования инвалидами и лицами с ограниченными возможностями здоровья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Электронные образовательные ресурсы, к которым обеспечивается доступ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Электронными образовательными ресурсами, к которым обеспечивается доступ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школа не располагает.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lastRenderedPageBreak/>
        <w:t xml:space="preserve">Электронные образовательные ресурсы, к которым обеспечивается доступ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приспособленные для использования инвалидами и лицами с ограниченными возможностями здоровья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 xml:space="preserve">Электронными образовательными ресурсами, к которым обеспечивается доступ </w:t>
      </w:r>
      <w:proofErr w:type="gramStart"/>
      <w:r w:rsidRPr="004E1318">
        <w:rPr>
          <w:rFonts w:ascii="Times New Roman" w:hAnsi="Times New Roman" w:cs="Times New Roman"/>
          <w:sz w:val="28"/>
          <w:szCs w:val="28"/>
        </w:rPr>
        <w:t>обучающихся</w:t>
      </w:r>
      <w:proofErr w:type="gramEnd"/>
      <w:r w:rsidRPr="004E1318">
        <w:rPr>
          <w:rFonts w:ascii="Times New Roman" w:hAnsi="Times New Roman" w:cs="Times New Roman"/>
          <w:sz w:val="28"/>
          <w:szCs w:val="28"/>
        </w:rPr>
        <w:t>, приспособленных для использования инвалидами и лицами с ограниченными возможностями здоровья школа не располагает.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sz w:val="28"/>
          <w:szCs w:val="28"/>
        </w:rPr>
        <w:t>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 </w:t>
      </w:r>
      <w:r w:rsidRPr="004E1318">
        <w:rPr>
          <w:rFonts w:ascii="Times New Roman" w:hAnsi="Times New Roman" w:cs="Times New Roman"/>
          <w:sz w:val="28"/>
          <w:szCs w:val="28"/>
        </w:rPr>
        <w:t>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 школа не располагает.</w:t>
      </w:r>
    </w:p>
    <w:p w:rsidR="004E1318" w:rsidRPr="004E1318" w:rsidRDefault="004E1318" w:rsidP="004E1318">
      <w:pPr>
        <w:rPr>
          <w:rFonts w:ascii="Times New Roman" w:hAnsi="Times New Roman" w:cs="Times New Roman"/>
          <w:sz w:val="28"/>
          <w:szCs w:val="28"/>
        </w:rPr>
      </w:pPr>
      <w:r w:rsidRPr="004E1318">
        <w:rPr>
          <w:rFonts w:ascii="Times New Roman" w:hAnsi="Times New Roman" w:cs="Times New Roman"/>
          <w:b/>
          <w:bCs/>
          <w:sz w:val="28"/>
          <w:szCs w:val="28"/>
        </w:rPr>
        <w:t> </w:t>
      </w:r>
    </w:p>
    <w:p w:rsidR="00902800" w:rsidRPr="004E1318" w:rsidRDefault="00902800">
      <w:pPr>
        <w:rPr>
          <w:rFonts w:ascii="Times New Roman" w:hAnsi="Times New Roman" w:cs="Times New Roman"/>
          <w:sz w:val="28"/>
          <w:szCs w:val="28"/>
        </w:rPr>
      </w:pPr>
    </w:p>
    <w:sectPr w:rsidR="00902800" w:rsidRPr="004E1318" w:rsidSect="00911F2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65F8"/>
    <w:multiLevelType w:val="multilevel"/>
    <w:tmpl w:val="3A204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12"/>
    <w:rsid w:val="00320612"/>
    <w:rsid w:val="004E1318"/>
    <w:rsid w:val="00902800"/>
    <w:rsid w:val="00911F2A"/>
    <w:rsid w:val="009B115F"/>
    <w:rsid w:val="00E9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1318"/>
    <w:rPr>
      <w:color w:val="0000FF" w:themeColor="hyperlink"/>
      <w:u w:val="single"/>
    </w:rPr>
  </w:style>
  <w:style w:type="character" w:styleId="a4">
    <w:name w:val="FollowedHyperlink"/>
    <w:basedOn w:val="a0"/>
    <w:uiPriority w:val="99"/>
    <w:semiHidden/>
    <w:unhideWhenUsed/>
    <w:rsid w:val="00E961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1318"/>
    <w:rPr>
      <w:color w:val="0000FF" w:themeColor="hyperlink"/>
      <w:u w:val="single"/>
    </w:rPr>
  </w:style>
  <w:style w:type="character" w:styleId="a4">
    <w:name w:val="FollowedHyperlink"/>
    <w:basedOn w:val="a0"/>
    <w:uiPriority w:val="99"/>
    <w:semiHidden/>
    <w:unhideWhenUsed/>
    <w:rsid w:val="00E961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0440">
      <w:bodyDiv w:val="1"/>
      <w:marLeft w:val="0"/>
      <w:marRight w:val="0"/>
      <w:marTop w:val="0"/>
      <w:marBottom w:val="0"/>
      <w:divBdr>
        <w:top w:val="none" w:sz="0" w:space="0" w:color="auto"/>
        <w:left w:val="none" w:sz="0" w:space="0" w:color="auto"/>
        <w:bottom w:val="none" w:sz="0" w:space="0" w:color="auto"/>
        <w:right w:val="none" w:sz="0" w:space="0" w:color="auto"/>
      </w:divBdr>
      <w:divsChild>
        <w:div w:id="590705232">
          <w:marLeft w:val="0"/>
          <w:marRight w:val="0"/>
          <w:marTop w:val="0"/>
          <w:marBottom w:val="0"/>
          <w:divBdr>
            <w:top w:val="none" w:sz="0" w:space="0" w:color="auto"/>
            <w:left w:val="none" w:sz="0" w:space="0" w:color="auto"/>
            <w:bottom w:val="none" w:sz="0" w:space="0" w:color="auto"/>
            <w:right w:val="none" w:sz="0" w:space="0" w:color="auto"/>
          </w:divBdr>
        </w:div>
        <w:div w:id="1600792563">
          <w:marLeft w:val="0"/>
          <w:marRight w:val="0"/>
          <w:marTop w:val="0"/>
          <w:marBottom w:val="300"/>
          <w:divBdr>
            <w:top w:val="none" w:sz="0" w:space="0" w:color="auto"/>
            <w:left w:val="none" w:sz="0" w:space="0" w:color="auto"/>
            <w:bottom w:val="single" w:sz="6" w:space="0" w:color="CDD2D6"/>
            <w:right w:val="none" w:sz="0" w:space="0" w:color="auto"/>
          </w:divBdr>
          <w:divsChild>
            <w:div w:id="872302786">
              <w:marLeft w:val="600"/>
              <w:marRight w:val="0"/>
              <w:marTop w:val="0"/>
              <w:marBottom w:val="0"/>
              <w:divBdr>
                <w:top w:val="none" w:sz="0" w:space="0" w:color="auto"/>
                <w:left w:val="none" w:sz="0" w:space="0" w:color="auto"/>
                <w:bottom w:val="none" w:sz="0" w:space="0" w:color="auto"/>
                <w:right w:val="none" w:sz="0" w:space="0" w:color="auto"/>
              </w:divBdr>
              <w:divsChild>
                <w:div w:id="4608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4884">
          <w:marLeft w:val="0"/>
          <w:marRight w:val="0"/>
          <w:marTop w:val="0"/>
          <w:marBottom w:val="300"/>
          <w:divBdr>
            <w:top w:val="none" w:sz="0" w:space="0" w:color="auto"/>
            <w:left w:val="none" w:sz="0" w:space="0" w:color="auto"/>
            <w:bottom w:val="single" w:sz="6" w:space="0" w:color="CDD2D6"/>
            <w:right w:val="none" w:sz="0" w:space="0" w:color="auto"/>
          </w:divBdr>
          <w:divsChild>
            <w:div w:id="44381306">
              <w:marLeft w:val="600"/>
              <w:marRight w:val="0"/>
              <w:marTop w:val="0"/>
              <w:marBottom w:val="0"/>
              <w:divBdr>
                <w:top w:val="none" w:sz="0" w:space="0" w:color="auto"/>
                <w:left w:val="none" w:sz="0" w:space="0" w:color="auto"/>
                <w:bottom w:val="none" w:sz="0" w:space="0" w:color="auto"/>
                <w:right w:val="none" w:sz="0" w:space="0" w:color="auto"/>
              </w:divBdr>
              <w:divsChild>
                <w:div w:id="155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4354">
          <w:marLeft w:val="0"/>
          <w:marRight w:val="0"/>
          <w:marTop w:val="0"/>
          <w:marBottom w:val="300"/>
          <w:divBdr>
            <w:top w:val="none" w:sz="0" w:space="0" w:color="auto"/>
            <w:left w:val="none" w:sz="0" w:space="0" w:color="auto"/>
            <w:bottom w:val="single" w:sz="6" w:space="0" w:color="CDD2D6"/>
            <w:right w:val="none" w:sz="0" w:space="0" w:color="auto"/>
          </w:divBdr>
          <w:divsChild>
            <w:div w:id="1064454667">
              <w:marLeft w:val="600"/>
              <w:marRight w:val="0"/>
              <w:marTop w:val="0"/>
              <w:marBottom w:val="0"/>
              <w:divBdr>
                <w:top w:val="none" w:sz="0" w:space="0" w:color="auto"/>
                <w:left w:val="none" w:sz="0" w:space="0" w:color="auto"/>
                <w:bottom w:val="none" w:sz="0" w:space="0" w:color="auto"/>
                <w:right w:val="none" w:sz="0" w:space="0" w:color="auto"/>
              </w:divBdr>
              <w:divsChild>
                <w:div w:id="6102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1185">
          <w:marLeft w:val="0"/>
          <w:marRight w:val="0"/>
          <w:marTop w:val="0"/>
          <w:marBottom w:val="300"/>
          <w:divBdr>
            <w:top w:val="none" w:sz="0" w:space="0" w:color="auto"/>
            <w:left w:val="none" w:sz="0" w:space="0" w:color="auto"/>
            <w:bottom w:val="single" w:sz="6" w:space="0" w:color="CDD2D6"/>
            <w:right w:val="none" w:sz="0" w:space="0" w:color="auto"/>
          </w:divBdr>
          <w:divsChild>
            <w:div w:id="18481860">
              <w:marLeft w:val="600"/>
              <w:marRight w:val="0"/>
              <w:marTop w:val="0"/>
              <w:marBottom w:val="0"/>
              <w:divBdr>
                <w:top w:val="none" w:sz="0" w:space="0" w:color="auto"/>
                <w:left w:val="none" w:sz="0" w:space="0" w:color="auto"/>
                <w:bottom w:val="none" w:sz="0" w:space="0" w:color="auto"/>
                <w:right w:val="none" w:sz="0" w:space="0" w:color="auto"/>
              </w:divBdr>
              <w:divsChild>
                <w:div w:id="1285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108">
          <w:marLeft w:val="0"/>
          <w:marRight w:val="0"/>
          <w:marTop w:val="0"/>
          <w:marBottom w:val="300"/>
          <w:divBdr>
            <w:top w:val="none" w:sz="0" w:space="0" w:color="auto"/>
            <w:left w:val="none" w:sz="0" w:space="0" w:color="auto"/>
            <w:bottom w:val="single" w:sz="6" w:space="0" w:color="CDD2D6"/>
            <w:right w:val="none" w:sz="0" w:space="0" w:color="auto"/>
          </w:divBdr>
          <w:divsChild>
            <w:div w:id="1799183349">
              <w:marLeft w:val="600"/>
              <w:marRight w:val="0"/>
              <w:marTop w:val="0"/>
              <w:marBottom w:val="0"/>
              <w:divBdr>
                <w:top w:val="none" w:sz="0" w:space="0" w:color="auto"/>
                <w:left w:val="none" w:sz="0" w:space="0" w:color="auto"/>
                <w:bottom w:val="none" w:sz="0" w:space="0" w:color="auto"/>
                <w:right w:val="none" w:sz="0" w:space="0" w:color="auto"/>
              </w:divBdr>
              <w:divsChild>
                <w:div w:id="1564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5389">
          <w:marLeft w:val="0"/>
          <w:marRight w:val="0"/>
          <w:marTop w:val="0"/>
          <w:marBottom w:val="300"/>
          <w:divBdr>
            <w:top w:val="none" w:sz="0" w:space="0" w:color="auto"/>
            <w:left w:val="none" w:sz="0" w:space="0" w:color="auto"/>
            <w:bottom w:val="single" w:sz="6" w:space="0" w:color="CDD2D6"/>
            <w:right w:val="none" w:sz="0" w:space="0" w:color="auto"/>
          </w:divBdr>
          <w:divsChild>
            <w:div w:id="821044480">
              <w:marLeft w:val="600"/>
              <w:marRight w:val="0"/>
              <w:marTop w:val="0"/>
              <w:marBottom w:val="0"/>
              <w:divBdr>
                <w:top w:val="none" w:sz="0" w:space="0" w:color="auto"/>
                <w:left w:val="none" w:sz="0" w:space="0" w:color="auto"/>
                <w:bottom w:val="none" w:sz="0" w:space="0" w:color="auto"/>
                <w:right w:val="none" w:sz="0" w:space="0" w:color="auto"/>
              </w:divBdr>
              <w:divsChild>
                <w:div w:id="4119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4367">
          <w:marLeft w:val="0"/>
          <w:marRight w:val="0"/>
          <w:marTop w:val="0"/>
          <w:marBottom w:val="300"/>
          <w:divBdr>
            <w:top w:val="none" w:sz="0" w:space="0" w:color="auto"/>
            <w:left w:val="none" w:sz="0" w:space="0" w:color="auto"/>
            <w:bottom w:val="single" w:sz="6" w:space="0" w:color="CDD2D6"/>
            <w:right w:val="none" w:sz="0" w:space="0" w:color="auto"/>
          </w:divBdr>
          <w:divsChild>
            <w:div w:id="494688816">
              <w:marLeft w:val="600"/>
              <w:marRight w:val="0"/>
              <w:marTop w:val="0"/>
              <w:marBottom w:val="0"/>
              <w:divBdr>
                <w:top w:val="none" w:sz="0" w:space="0" w:color="auto"/>
                <w:left w:val="none" w:sz="0" w:space="0" w:color="auto"/>
                <w:bottom w:val="none" w:sz="0" w:space="0" w:color="auto"/>
                <w:right w:val="none" w:sz="0" w:space="0" w:color="auto"/>
              </w:divBdr>
              <w:divsChild>
                <w:div w:id="13254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6906">
          <w:marLeft w:val="0"/>
          <w:marRight w:val="0"/>
          <w:marTop w:val="0"/>
          <w:marBottom w:val="0"/>
          <w:divBdr>
            <w:top w:val="none" w:sz="0" w:space="0" w:color="auto"/>
            <w:left w:val="none" w:sz="0" w:space="0" w:color="auto"/>
            <w:bottom w:val="none" w:sz="0" w:space="0" w:color="auto"/>
            <w:right w:val="none" w:sz="0" w:space="0" w:color="auto"/>
          </w:divBdr>
        </w:div>
        <w:div w:id="1445345699">
          <w:marLeft w:val="0"/>
          <w:marRight w:val="0"/>
          <w:marTop w:val="0"/>
          <w:marBottom w:val="300"/>
          <w:divBdr>
            <w:top w:val="none" w:sz="0" w:space="0" w:color="auto"/>
            <w:left w:val="none" w:sz="0" w:space="0" w:color="auto"/>
            <w:bottom w:val="single" w:sz="6" w:space="0" w:color="CDD2D6"/>
            <w:right w:val="none" w:sz="0" w:space="0" w:color="auto"/>
          </w:divBdr>
          <w:divsChild>
            <w:div w:id="921531129">
              <w:marLeft w:val="600"/>
              <w:marRight w:val="0"/>
              <w:marTop w:val="0"/>
              <w:marBottom w:val="0"/>
              <w:divBdr>
                <w:top w:val="none" w:sz="0" w:space="0" w:color="auto"/>
                <w:left w:val="none" w:sz="0" w:space="0" w:color="auto"/>
                <w:bottom w:val="none" w:sz="0" w:space="0" w:color="auto"/>
                <w:right w:val="none" w:sz="0" w:space="0" w:color="auto"/>
              </w:divBdr>
              <w:divsChild>
                <w:div w:id="19359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995">
          <w:marLeft w:val="0"/>
          <w:marRight w:val="0"/>
          <w:marTop w:val="0"/>
          <w:marBottom w:val="0"/>
          <w:divBdr>
            <w:top w:val="none" w:sz="0" w:space="0" w:color="auto"/>
            <w:left w:val="none" w:sz="0" w:space="0" w:color="auto"/>
            <w:bottom w:val="none" w:sz="0" w:space="0" w:color="auto"/>
            <w:right w:val="none" w:sz="0" w:space="0" w:color="auto"/>
          </w:divBdr>
        </w:div>
        <w:div w:id="972520289">
          <w:marLeft w:val="0"/>
          <w:marRight w:val="0"/>
          <w:marTop w:val="0"/>
          <w:marBottom w:val="300"/>
          <w:divBdr>
            <w:top w:val="none" w:sz="0" w:space="0" w:color="auto"/>
            <w:left w:val="none" w:sz="0" w:space="0" w:color="auto"/>
            <w:bottom w:val="single" w:sz="6" w:space="0" w:color="CDD2D6"/>
            <w:right w:val="none" w:sz="0" w:space="0" w:color="auto"/>
          </w:divBdr>
          <w:divsChild>
            <w:div w:id="1576625838">
              <w:marLeft w:val="600"/>
              <w:marRight w:val="0"/>
              <w:marTop w:val="0"/>
              <w:marBottom w:val="0"/>
              <w:divBdr>
                <w:top w:val="none" w:sz="0" w:space="0" w:color="auto"/>
                <w:left w:val="none" w:sz="0" w:space="0" w:color="auto"/>
                <w:bottom w:val="none" w:sz="0" w:space="0" w:color="auto"/>
                <w:right w:val="none" w:sz="0" w:space="0" w:color="auto"/>
              </w:divBdr>
              <w:divsChild>
                <w:div w:id="92632228">
                  <w:marLeft w:val="0"/>
                  <w:marRight w:val="0"/>
                  <w:marTop w:val="0"/>
                  <w:marBottom w:val="0"/>
                  <w:divBdr>
                    <w:top w:val="none" w:sz="0" w:space="0" w:color="auto"/>
                    <w:left w:val="none" w:sz="0" w:space="0" w:color="auto"/>
                    <w:bottom w:val="none" w:sz="0" w:space="0" w:color="auto"/>
                    <w:right w:val="none" w:sz="0" w:space="0" w:color="auto"/>
                  </w:divBdr>
                  <w:divsChild>
                    <w:div w:id="1311901933">
                      <w:marLeft w:val="0"/>
                      <w:marRight w:val="0"/>
                      <w:marTop w:val="0"/>
                      <w:marBottom w:val="0"/>
                      <w:divBdr>
                        <w:top w:val="none" w:sz="0" w:space="0" w:color="auto"/>
                        <w:left w:val="none" w:sz="0" w:space="0" w:color="auto"/>
                        <w:bottom w:val="none" w:sz="0" w:space="0" w:color="auto"/>
                        <w:right w:val="none" w:sz="0" w:space="0" w:color="auto"/>
                      </w:divBdr>
                      <w:divsChild>
                        <w:div w:id="1210342787">
                          <w:marLeft w:val="0"/>
                          <w:marRight w:val="0"/>
                          <w:marTop w:val="0"/>
                          <w:marBottom w:val="0"/>
                          <w:divBdr>
                            <w:top w:val="none" w:sz="0" w:space="0" w:color="auto"/>
                            <w:left w:val="none" w:sz="0" w:space="0" w:color="auto"/>
                            <w:bottom w:val="none" w:sz="0" w:space="0" w:color="auto"/>
                            <w:right w:val="none" w:sz="0" w:space="0" w:color="auto"/>
                          </w:divBdr>
                        </w:div>
                        <w:div w:id="3806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0530">
          <w:marLeft w:val="0"/>
          <w:marRight w:val="0"/>
          <w:marTop w:val="0"/>
          <w:marBottom w:val="300"/>
          <w:divBdr>
            <w:top w:val="none" w:sz="0" w:space="0" w:color="auto"/>
            <w:left w:val="none" w:sz="0" w:space="0" w:color="auto"/>
            <w:bottom w:val="single" w:sz="6" w:space="0" w:color="CDD2D6"/>
            <w:right w:val="none" w:sz="0" w:space="0" w:color="auto"/>
          </w:divBdr>
          <w:divsChild>
            <w:div w:id="101993012">
              <w:marLeft w:val="600"/>
              <w:marRight w:val="0"/>
              <w:marTop w:val="0"/>
              <w:marBottom w:val="0"/>
              <w:divBdr>
                <w:top w:val="none" w:sz="0" w:space="0" w:color="auto"/>
                <w:left w:val="none" w:sz="0" w:space="0" w:color="auto"/>
                <w:bottom w:val="none" w:sz="0" w:space="0" w:color="auto"/>
                <w:right w:val="none" w:sz="0" w:space="0" w:color="auto"/>
              </w:divBdr>
              <w:divsChild>
                <w:div w:id="16171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8066">
          <w:marLeft w:val="0"/>
          <w:marRight w:val="0"/>
          <w:marTop w:val="0"/>
          <w:marBottom w:val="0"/>
          <w:divBdr>
            <w:top w:val="none" w:sz="0" w:space="0" w:color="auto"/>
            <w:left w:val="none" w:sz="0" w:space="0" w:color="auto"/>
            <w:bottom w:val="none" w:sz="0" w:space="0" w:color="auto"/>
            <w:right w:val="none" w:sz="0" w:space="0" w:color="auto"/>
          </w:divBdr>
        </w:div>
        <w:div w:id="221604747">
          <w:marLeft w:val="0"/>
          <w:marRight w:val="0"/>
          <w:marTop w:val="0"/>
          <w:marBottom w:val="300"/>
          <w:divBdr>
            <w:top w:val="none" w:sz="0" w:space="0" w:color="auto"/>
            <w:left w:val="none" w:sz="0" w:space="0" w:color="auto"/>
            <w:bottom w:val="single" w:sz="6" w:space="0" w:color="CDD2D6"/>
            <w:right w:val="none" w:sz="0" w:space="0" w:color="auto"/>
          </w:divBdr>
          <w:divsChild>
            <w:div w:id="1982886760">
              <w:marLeft w:val="600"/>
              <w:marRight w:val="0"/>
              <w:marTop w:val="0"/>
              <w:marBottom w:val="0"/>
              <w:divBdr>
                <w:top w:val="none" w:sz="0" w:space="0" w:color="auto"/>
                <w:left w:val="none" w:sz="0" w:space="0" w:color="auto"/>
                <w:bottom w:val="none" w:sz="0" w:space="0" w:color="auto"/>
                <w:right w:val="none" w:sz="0" w:space="0" w:color="auto"/>
              </w:divBdr>
              <w:divsChild>
                <w:div w:id="590968493">
                  <w:marLeft w:val="0"/>
                  <w:marRight w:val="0"/>
                  <w:marTop w:val="0"/>
                  <w:marBottom w:val="0"/>
                  <w:divBdr>
                    <w:top w:val="none" w:sz="0" w:space="0" w:color="auto"/>
                    <w:left w:val="none" w:sz="0" w:space="0" w:color="auto"/>
                    <w:bottom w:val="none" w:sz="0" w:space="0" w:color="auto"/>
                    <w:right w:val="none" w:sz="0" w:space="0" w:color="auto"/>
                  </w:divBdr>
                  <w:divsChild>
                    <w:div w:id="428545814">
                      <w:marLeft w:val="0"/>
                      <w:marRight w:val="0"/>
                      <w:marTop w:val="0"/>
                      <w:marBottom w:val="0"/>
                      <w:divBdr>
                        <w:top w:val="none" w:sz="0" w:space="0" w:color="auto"/>
                        <w:left w:val="none" w:sz="0" w:space="0" w:color="auto"/>
                        <w:bottom w:val="none" w:sz="0" w:space="0" w:color="auto"/>
                        <w:right w:val="none" w:sz="0" w:space="0" w:color="auto"/>
                      </w:divBdr>
                      <w:divsChild>
                        <w:div w:id="1759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3558">
          <w:marLeft w:val="0"/>
          <w:marRight w:val="0"/>
          <w:marTop w:val="0"/>
          <w:marBottom w:val="0"/>
          <w:divBdr>
            <w:top w:val="none" w:sz="0" w:space="0" w:color="auto"/>
            <w:left w:val="none" w:sz="0" w:space="0" w:color="auto"/>
            <w:bottom w:val="none" w:sz="0" w:space="0" w:color="auto"/>
            <w:right w:val="none" w:sz="0" w:space="0" w:color="auto"/>
          </w:divBdr>
        </w:div>
        <w:div w:id="1000036163">
          <w:marLeft w:val="0"/>
          <w:marRight w:val="0"/>
          <w:marTop w:val="0"/>
          <w:marBottom w:val="300"/>
          <w:divBdr>
            <w:top w:val="none" w:sz="0" w:space="0" w:color="auto"/>
            <w:left w:val="none" w:sz="0" w:space="0" w:color="auto"/>
            <w:bottom w:val="single" w:sz="6" w:space="0" w:color="CDD2D6"/>
            <w:right w:val="none" w:sz="0" w:space="0" w:color="auto"/>
          </w:divBdr>
          <w:divsChild>
            <w:div w:id="1387682283">
              <w:marLeft w:val="600"/>
              <w:marRight w:val="0"/>
              <w:marTop w:val="0"/>
              <w:marBottom w:val="0"/>
              <w:divBdr>
                <w:top w:val="none" w:sz="0" w:space="0" w:color="auto"/>
                <w:left w:val="none" w:sz="0" w:space="0" w:color="auto"/>
                <w:bottom w:val="none" w:sz="0" w:space="0" w:color="auto"/>
                <w:right w:val="none" w:sz="0" w:space="0" w:color="auto"/>
              </w:divBdr>
              <w:divsChild>
                <w:div w:id="1782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3456">
          <w:marLeft w:val="0"/>
          <w:marRight w:val="0"/>
          <w:marTop w:val="0"/>
          <w:marBottom w:val="300"/>
          <w:divBdr>
            <w:top w:val="none" w:sz="0" w:space="0" w:color="auto"/>
            <w:left w:val="none" w:sz="0" w:space="0" w:color="auto"/>
            <w:bottom w:val="single" w:sz="6" w:space="0" w:color="CDD2D6"/>
            <w:right w:val="none" w:sz="0" w:space="0" w:color="auto"/>
          </w:divBdr>
          <w:divsChild>
            <w:div w:id="409237491">
              <w:marLeft w:val="600"/>
              <w:marRight w:val="0"/>
              <w:marTop w:val="0"/>
              <w:marBottom w:val="0"/>
              <w:divBdr>
                <w:top w:val="none" w:sz="0" w:space="0" w:color="auto"/>
                <w:left w:val="none" w:sz="0" w:space="0" w:color="auto"/>
                <w:bottom w:val="none" w:sz="0" w:space="0" w:color="auto"/>
                <w:right w:val="none" w:sz="0" w:space="0" w:color="auto"/>
              </w:divBdr>
              <w:divsChild>
                <w:div w:id="1511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42716">
          <w:marLeft w:val="0"/>
          <w:marRight w:val="0"/>
          <w:marTop w:val="0"/>
          <w:marBottom w:val="0"/>
          <w:divBdr>
            <w:top w:val="none" w:sz="0" w:space="0" w:color="auto"/>
            <w:left w:val="none" w:sz="0" w:space="0" w:color="auto"/>
            <w:bottom w:val="none" w:sz="0" w:space="0" w:color="auto"/>
            <w:right w:val="none" w:sz="0" w:space="0" w:color="auto"/>
          </w:divBdr>
        </w:div>
        <w:div w:id="193080114">
          <w:marLeft w:val="0"/>
          <w:marRight w:val="0"/>
          <w:marTop w:val="0"/>
          <w:marBottom w:val="300"/>
          <w:divBdr>
            <w:top w:val="none" w:sz="0" w:space="0" w:color="auto"/>
            <w:left w:val="none" w:sz="0" w:space="0" w:color="auto"/>
            <w:bottom w:val="single" w:sz="6" w:space="0" w:color="CDD2D6"/>
            <w:right w:val="none" w:sz="0" w:space="0" w:color="auto"/>
          </w:divBdr>
          <w:divsChild>
            <w:div w:id="2109812096">
              <w:marLeft w:val="600"/>
              <w:marRight w:val="0"/>
              <w:marTop w:val="0"/>
              <w:marBottom w:val="0"/>
              <w:divBdr>
                <w:top w:val="none" w:sz="0" w:space="0" w:color="auto"/>
                <w:left w:val="none" w:sz="0" w:space="0" w:color="auto"/>
                <w:bottom w:val="none" w:sz="0" w:space="0" w:color="auto"/>
                <w:right w:val="none" w:sz="0" w:space="0" w:color="auto"/>
              </w:divBdr>
              <w:divsChild>
                <w:div w:id="1995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1385">
          <w:marLeft w:val="0"/>
          <w:marRight w:val="0"/>
          <w:marTop w:val="0"/>
          <w:marBottom w:val="300"/>
          <w:divBdr>
            <w:top w:val="none" w:sz="0" w:space="0" w:color="auto"/>
            <w:left w:val="none" w:sz="0" w:space="0" w:color="auto"/>
            <w:bottom w:val="single" w:sz="6" w:space="0" w:color="CDD2D6"/>
            <w:right w:val="none" w:sz="0" w:space="0" w:color="auto"/>
          </w:divBdr>
          <w:divsChild>
            <w:div w:id="1043822949">
              <w:marLeft w:val="600"/>
              <w:marRight w:val="0"/>
              <w:marTop w:val="0"/>
              <w:marBottom w:val="0"/>
              <w:divBdr>
                <w:top w:val="none" w:sz="0" w:space="0" w:color="auto"/>
                <w:left w:val="none" w:sz="0" w:space="0" w:color="auto"/>
                <w:bottom w:val="none" w:sz="0" w:space="0" w:color="auto"/>
                <w:right w:val="none" w:sz="0" w:space="0" w:color="auto"/>
              </w:divBdr>
              <w:divsChild>
                <w:div w:id="11188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4475">
          <w:marLeft w:val="0"/>
          <w:marRight w:val="0"/>
          <w:marTop w:val="0"/>
          <w:marBottom w:val="0"/>
          <w:divBdr>
            <w:top w:val="none" w:sz="0" w:space="0" w:color="auto"/>
            <w:left w:val="none" w:sz="0" w:space="0" w:color="auto"/>
            <w:bottom w:val="none" w:sz="0" w:space="0" w:color="auto"/>
            <w:right w:val="none" w:sz="0" w:space="0" w:color="auto"/>
          </w:divBdr>
        </w:div>
        <w:div w:id="1278103344">
          <w:marLeft w:val="0"/>
          <w:marRight w:val="0"/>
          <w:marTop w:val="0"/>
          <w:marBottom w:val="300"/>
          <w:divBdr>
            <w:top w:val="none" w:sz="0" w:space="0" w:color="auto"/>
            <w:left w:val="none" w:sz="0" w:space="0" w:color="auto"/>
            <w:bottom w:val="single" w:sz="6" w:space="0" w:color="CDD2D6"/>
            <w:right w:val="none" w:sz="0" w:space="0" w:color="auto"/>
          </w:divBdr>
          <w:divsChild>
            <w:div w:id="1432554505">
              <w:marLeft w:val="600"/>
              <w:marRight w:val="0"/>
              <w:marTop w:val="0"/>
              <w:marBottom w:val="0"/>
              <w:divBdr>
                <w:top w:val="none" w:sz="0" w:space="0" w:color="auto"/>
                <w:left w:val="none" w:sz="0" w:space="0" w:color="auto"/>
                <w:bottom w:val="none" w:sz="0" w:space="0" w:color="auto"/>
                <w:right w:val="none" w:sz="0" w:space="0" w:color="auto"/>
              </w:divBdr>
              <w:divsChild>
                <w:div w:id="286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kul.dagestanschool.ru/file/download/13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2019</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2018-10-16T07:22:00Z</dcterms:created>
  <dcterms:modified xsi:type="dcterms:W3CDTF">2018-10-16T08:01:00Z</dcterms:modified>
</cp:coreProperties>
</file>