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0F" w:rsidRDefault="0056760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760F" w:rsidRDefault="0056760F">
      <w:pPr>
        <w:pStyle w:val="ConsPlusNormal"/>
        <w:jc w:val="both"/>
        <w:outlineLvl w:val="0"/>
      </w:pPr>
    </w:p>
    <w:p w:rsidR="0056760F" w:rsidRDefault="0056760F">
      <w:pPr>
        <w:pStyle w:val="ConsPlusNormal"/>
        <w:outlineLvl w:val="0"/>
      </w:pPr>
      <w:r>
        <w:t>Зарегистрировано в Минюсте России 8 декабря 2015 г. N 40000</w:t>
      </w:r>
    </w:p>
    <w:p w:rsidR="0056760F" w:rsidRDefault="005676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6760F" w:rsidRDefault="0056760F">
      <w:pPr>
        <w:pStyle w:val="ConsPlusTitle"/>
        <w:jc w:val="center"/>
      </w:pPr>
    </w:p>
    <w:p w:rsidR="0056760F" w:rsidRDefault="0056760F">
      <w:pPr>
        <w:pStyle w:val="ConsPlusTitle"/>
        <w:jc w:val="center"/>
      </w:pPr>
      <w:r>
        <w:t>ПРИКАЗ</w:t>
      </w:r>
    </w:p>
    <w:p w:rsidR="0056760F" w:rsidRDefault="0056760F">
      <w:pPr>
        <w:pStyle w:val="ConsPlusTitle"/>
        <w:jc w:val="center"/>
      </w:pPr>
      <w:r>
        <w:t>от 9 ноября 2015 г. N 1309</w:t>
      </w:r>
    </w:p>
    <w:p w:rsidR="0056760F" w:rsidRDefault="0056760F">
      <w:pPr>
        <w:pStyle w:val="ConsPlusTitle"/>
        <w:jc w:val="center"/>
      </w:pPr>
    </w:p>
    <w:p w:rsidR="0056760F" w:rsidRDefault="0056760F">
      <w:pPr>
        <w:pStyle w:val="ConsPlusTitle"/>
        <w:jc w:val="center"/>
      </w:pPr>
      <w:r>
        <w:t>ОБ УТВЕРЖДЕНИИ ПОРЯДКА</w:t>
      </w:r>
    </w:p>
    <w:p w:rsidR="0056760F" w:rsidRDefault="0056760F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56760F" w:rsidRDefault="0056760F">
      <w:pPr>
        <w:pStyle w:val="ConsPlusTitle"/>
        <w:jc w:val="center"/>
      </w:pPr>
      <w:r>
        <w:t>И ПРЕДОСТАВЛЯЕМЫХ УСЛУГ В СФЕРЕ ОБРАЗОВАНИЯ, А ТАКЖЕ</w:t>
      </w:r>
    </w:p>
    <w:p w:rsidR="0056760F" w:rsidRDefault="0056760F">
      <w:pPr>
        <w:pStyle w:val="ConsPlusTitle"/>
        <w:jc w:val="center"/>
      </w:pPr>
      <w:r>
        <w:t>ОКАЗАНИЯ ИМ ПРИ ЭТОМ НЕОБХОДИМОЙ ПОМОЩИ</w:t>
      </w:r>
    </w:p>
    <w:p w:rsidR="0056760F" w:rsidRDefault="0056760F">
      <w:pPr>
        <w:pStyle w:val="ConsPlusNormal"/>
        <w:jc w:val="center"/>
      </w:pPr>
      <w:r>
        <w:t>Список изменяющих документов</w:t>
      </w:r>
    </w:p>
    <w:p w:rsidR="0056760F" w:rsidRDefault="0056760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18.08.2016 N 1065)</w:t>
      </w:r>
    </w:p>
    <w:p w:rsidR="0056760F" w:rsidRDefault="0056760F">
      <w:pPr>
        <w:pStyle w:val="ConsPlusNormal"/>
        <w:jc w:val="center"/>
      </w:pPr>
    </w:p>
    <w:p w:rsidR="0056760F" w:rsidRDefault="0056760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56760F" w:rsidRDefault="0056760F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56760F" w:rsidRDefault="0056760F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right"/>
      </w:pPr>
      <w:r>
        <w:t>Министр</w:t>
      </w:r>
    </w:p>
    <w:p w:rsidR="0056760F" w:rsidRDefault="0056760F">
      <w:pPr>
        <w:pStyle w:val="ConsPlusNormal"/>
        <w:jc w:val="right"/>
      </w:pPr>
      <w:r>
        <w:t>Д.В.ЛИВАНОВ</w:t>
      </w: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right"/>
        <w:outlineLvl w:val="0"/>
      </w:pPr>
      <w:r>
        <w:t>Приложение</w:t>
      </w: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right"/>
      </w:pPr>
      <w:r>
        <w:t>Утвержден</w:t>
      </w:r>
    </w:p>
    <w:p w:rsidR="0056760F" w:rsidRDefault="0056760F">
      <w:pPr>
        <w:pStyle w:val="ConsPlusNormal"/>
        <w:jc w:val="right"/>
      </w:pPr>
      <w:r>
        <w:t>приказом Министерства образования</w:t>
      </w:r>
    </w:p>
    <w:p w:rsidR="0056760F" w:rsidRDefault="0056760F">
      <w:pPr>
        <w:pStyle w:val="ConsPlusNormal"/>
        <w:jc w:val="right"/>
      </w:pPr>
      <w:r>
        <w:t>и науки Российской Федерации</w:t>
      </w:r>
    </w:p>
    <w:p w:rsidR="0056760F" w:rsidRDefault="0056760F">
      <w:pPr>
        <w:pStyle w:val="ConsPlusNormal"/>
        <w:jc w:val="right"/>
      </w:pPr>
      <w:r>
        <w:t>от 9 ноября 2015 г. N 1309</w:t>
      </w: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Title"/>
        <w:jc w:val="center"/>
      </w:pPr>
      <w:bookmarkStart w:id="0" w:name="P34"/>
      <w:bookmarkEnd w:id="0"/>
      <w:r>
        <w:t>ПОРЯДОК</w:t>
      </w:r>
    </w:p>
    <w:p w:rsidR="0056760F" w:rsidRDefault="0056760F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56760F" w:rsidRDefault="0056760F">
      <w:pPr>
        <w:pStyle w:val="ConsPlusTitle"/>
        <w:jc w:val="center"/>
      </w:pPr>
      <w:r>
        <w:t>И ПРЕДОСТАВЛЯЕМЫХ УСЛУГ В СФЕРЕ ОБРАЗОВАНИЯ, А ТАКЖЕ</w:t>
      </w:r>
    </w:p>
    <w:p w:rsidR="0056760F" w:rsidRDefault="0056760F">
      <w:pPr>
        <w:pStyle w:val="ConsPlusTitle"/>
        <w:jc w:val="center"/>
      </w:pPr>
      <w:r>
        <w:t>ОКАЗАНИЯ ИМ ПРИ ЭТОМ НЕОБХОДИМОЙ ПОМОЩИ</w:t>
      </w:r>
    </w:p>
    <w:p w:rsidR="0056760F" w:rsidRDefault="0056760F">
      <w:pPr>
        <w:pStyle w:val="ConsPlusNormal"/>
        <w:jc w:val="center"/>
      </w:pPr>
      <w:r>
        <w:t>Список изменяющих документов</w:t>
      </w:r>
    </w:p>
    <w:p w:rsidR="0056760F" w:rsidRDefault="0056760F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18.08.2016 N 1065)</w:t>
      </w: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ind w:firstLine="540"/>
        <w:jc w:val="both"/>
      </w:pPr>
      <w: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</w:t>
      </w:r>
      <w:r>
        <w:lastRenderedPageBreak/>
        <w:t xml:space="preserve">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56760F" w:rsidRDefault="0056760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18.08.2016 N 1065)</w:t>
      </w:r>
    </w:p>
    <w:p w:rsidR="0056760F" w:rsidRDefault="0056760F">
      <w:pPr>
        <w:pStyle w:val="ConsPlusNormal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56760F" w:rsidRDefault="0056760F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56760F" w:rsidRDefault="0056760F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56760F" w:rsidRDefault="0056760F">
      <w:pPr>
        <w:pStyle w:val="ConsPlusNormal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6760F" w:rsidRDefault="0056760F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6760F" w:rsidRDefault="0056760F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56760F" w:rsidRDefault="0056760F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6760F" w:rsidRDefault="0056760F">
      <w:pPr>
        <w:pStyle w:val="ConsPlusNormal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6760F" w:rsidRDefault="0056760F">
      <w:pPr>
        <w:pStyle w:val="ConsPlusNormal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0" w:history="1">
        <w:r>
          <w:rPr>
            <w:color w:val="0000FF"/>
          </w:rPr>
          <w:t>форме</w:t>
        </w:r>
      </w:hyperlink>
      <w:r>
        <w:t xml:space="preserve"> и в </w:t>
      </w:r>
      <w:hyperlink r:id="rId11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56760F" w:rsidRDefault="0056760F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56760F" w:rsidRDefault="0056760F">
      <w:pPr>
        <w:pStyle w:val="ConsPlusNormal"/>
        <w:ind w:firstLine="540"/>
        <w:jc w:val="both"/>
      </w:pPr>
      <w: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56760F" w:rsidRDefault="0056760F">
      <w:pPr>
        <w:pStyle w:val="ConsPlusNormal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6760F" w:rsidRDefault="0056760F">
      <w:pPr>
        <w:pStyle w:val="ConsPlusNormal"/>
        <w:ind w:firstLine="540"/>
        <w:jc w:val="both"/>
      </w:pPr>
      <w:r>
        <w:t xml:space="preserve">в) предоставление инвалидам по слуху, при необходимости, услуги с использованием </w:t>
      </w:r>
      <w:r>
        <w:lastRenderedPageBreak/>
        <w:t xml:space="preserve">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56760F" w:rsidRDefault="0056760F">
      <w:pPr>
        <w:pStyle w:val="ConsPlusNormal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56760F" w:rsidRDefault="0056760F">
      <w:pPr>
        <w:pStyle w:val="ConsPlusNormal"/>
        <w:ind w:firstLine="540"/>
        <w:jc w:val="both"/>
      </w:pPr>
      <w: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56760F" w:rsidRDefault="0056760F">
      <w:pPr>
        <w:pStyle w:val="ConsPlusNormal"/>
        <w:ind w:firstLine="540"/>
        <w:jc w:val="both"/>
      </w:pPr>
      <w:r>
        <w:t xml:space="preserve">е) обеспечение предоставления услуг </w:t>
      </w:r>
      <w:proofErr w:type="spellStart"/>
      <w:r>
        <w:t>тьютора</w:t>
      </w:r>
      <w:proofErr w:type="spellEnd"/>
      <w: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56760F" w:rsidRDefault="0056760F">
      <w:pPr>
        <w:pStyle w:val="ConsPlusNormal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56760F" w:rsidRDefault="0056760F">
      <w:pPr>
        <w:pStyle w:val="ConsPlusNormal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56760F" w:rsidRDefault="0056760F">
      <w:pPr>
        <w:pStyle w:val="ConsPlusNormal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56760F" w:rsidRDefault="0056760F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p w:rsidR="0056760F" w:rsidRDefault="0056760F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56760F" w:rsidRDefault="0056760F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56760F" w:rsidRDefault="0056760F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p w:rsidR="0056760F" w:rsidRDefault="0056760F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56760F" w:rsidRDefault="0056760F">
      <w:pPr>
        <w:pStyle w:val="ConsPlusNormal"/>
        <w:ind w:firstLine="540"/>
        <w:jc w:val="both"/>
      </w:pPr>
      <w: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</w:t>
      </w:r>
      <w:r>
        <w:lastRenderedPageBreak/>
        <w:t xml:space="preserve">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7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8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56760F" w:rsidRDefault="0056760F">
      <w:pPr>
        <w:pStyle w:val="ConsPlusNormal"/>
        <w:ind w:firstLine="540"/>
        <w:jc w:val="both"/>
      </w:pPr>
      <w: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56760F" w:rsidRDefault="0056760F">
      <w:pPr>
        <w:pStyle w:val="ConsPlusNormal"/>
        <w:ind w:firstLine="540"/>
        <w:jc w:val="both"/>
      </w:pPr>
      <w: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19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56760F" w:rsidRDefault="0056760F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56760F" w:rsidRDefault="0056760F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56760F" w:rsidRDefault="0056760F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7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56760F" w:rsidRDefault="0056760F">
      <w:pPr>
        <w:pStyle w:val="ConsPlusNormal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94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56760F" w:rsidRDefault="0056760F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56760F" w:rsidRDefault="0056760F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56760F" w:rsidRDefault="0056760F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56760F" w:rsidRDefault="0056760F">
      <w:pPr>
        <w:pStyle w:val="ConsPlusNormal"/>
        <w:ind w:firstLine="540"/>
        <w:jc w:val="both"/>
      </w:pPr>
      <w:bookmarkStart w:id="1" w:name="P77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56760F" w:rsidRDefault="0056760F">
      <w:pPr>
        <w:pStyle w:val="ConsPlusNormal"/>
        <w:ind w:firstLine="540"/>
        <w:jc w:val="both"/>
      </w:pPr>
      <w:r>
        <w:t xml:space="preserve"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</w:t>
      </w:r>
      <w:r>
        <w:lastRenderedPageBreak/>
        <w:t>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56760F" w:rsidRDefault="0056760F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56760F" w:rsidRDefault="0056760F">
      <w:pPr>
        <w:pStyle w:val="ConsPlusNormal"/>
        <w:ind w:firstLine="540"/>
        <w:jc w:val="both"/>
      </w:pPr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56760F" w:rsidRDefault="0056760F">
      <w:pPr>
        <w:pStyle w:val="ConsPlusNormal"/>
        <w:ind w:firstLine="540"/>
        <w:jc w:val="both"/>
      </w:pPr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56760F" w:rsidRDefault="0056760F">
      <w:pPr>
        <w:pStyle w:val="ConsPlusNormal"/>
        <w:ind w:firstLine="540"/>
        <w:jc w:val="both"/>
      </w:pPr>
      <w:r>
        <w:t>выделенные стоянки автотранспортных средств для инвалидов;</w:t>
      </w:r>
    </w:p>
    <w:p w:rsidR="0056760F" w:rsidRDefault="0056760F">
      <w:pPr>
        <w:pStyle w:val="ConsPlusNormal"/>
        <w:ind w:firstLine="540"/>
        <w:jc w:val="both"/>
      </w:pPr>
      <w:r>
        <w:t>сменные кресла-коляски;</w:t>
      </w:r>
    </w:p>
    <w:p w:rsidR="0056760F" w:rsidRDefault="0056760F">
      <w:pPr>
        <w:pStyle w:val="ConsPlusNormal"/>
        <w:ind w:firstLine="540"/>
        <w:jc w:val="both"/>
      </w:pPr>
      <w:r>
        <w:t>адаптированные лифты;</w:t>
      </w:r>
    </w:p>
    <w:p w:rsidR="0056760F" w:rsidRDefault="0056760F">
      <w:pPr>
        <w:pStyle w:val="ConsPlusNormal"/>
        <w:ind w:firstLine="540"/>
        <w:jc w:val="both"/>
      </w:pPr>
      <w:r>
        <w:t>поручни;</w:t>
      </w:r>
    </w:p>
    <w:p w:rsidR="0056760F" w:rsidRDefault="0056760F">
      <w:pPr>
        <w:pStyle w:val="ConsPlusNormal"/>
        <w:ind w:firstLine="540"/>
        <w:jc w:val="both"/>
      </w:pPr>
      <w:r>
        <w:t>пандусы;</w:t>
      </w:r>
    </w:p>
    <w:p w:rsidR="0056760F" w:rsidRDefault="0056760F">
      <w:pPr>
        <w:pStyle w:val="ConsPlusNormal"/>
        <w:ind w:firstLine="540"/>
        <w:jc w:val="both"/>
      </w:pPr>
      <w:r>
        <w:t>подъемные платформы (аппарели);</w:t>
      </w:r>
    </w:p>
    <w:p w:rsidR="0056760F" w:rsidRDefault="0056760F">
      <w:pPr>
        <w:pStyle w:val="ConsPlusNormal"/>
        <w:ind w:firstLine="540"/>
        <w:jc w:val="both"/>
      </w:pPr>
      <w:r>
        <w:t>раздвижные двери;</w:t>
      </w:r>
    </w:p>
    <w:p w:rsidR="0056760F" w:rsidRDefault="0056760F">
      <w:pPr>
        <w:pStyle w:val="ConsPlusNormal"/>
        <w:ind w:firstLine="540"/>
        <w:jc w:val="both"/>
      </w:pPr>
      <w:r>
        <w:t>доступные входные группы;</w:t>
      </w:r>
    </w:p>
    <w:p w:rsidR="0056760F" w:rsidRDefault="0056760F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56760F" w:rsidRDefault="0056760F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56760F" w:rsidRDefault="0056760F">
      <w:pPr>
        <w:pStyle w:val="ConsPlusNormal"/>
        <w:ind w:firstLine="540"/>
        <w:jc w:val="both"/>
      </w:pPr>
      <w:bookmarkStart w:id="2" w:name="P94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56760F" w:rsidRDefault="0056760F">
      <w:pPr>
        <w:pStyle w:val="ConsPlusNormal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, от общего количества предоставляемых услуг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lastRenderedPageBreak/>
        <w:t xml:space="preserve">д) удельный вес услуг в сфере образования, предоставляемых инвалидам с 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56760F" w:rsidRDefault="0056760F">
      <w:pPr>
        <w:pStyle w:val="ConsPlusNormal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56760F" w:rsidRDefault="0056760F">
      <w:pPr>
        <w:pStyle w:val="ConsPlusNormal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56760F" w:rsidRDefault="0056760F">
      <w:pPr>
        <w:pStyle w:val="ConsPlusNormal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56760F" w:rsidRDefault="0056760F">
      <w:pPr>
        <w:pStyle w:val="ConsPlusNormal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56760F" w:rsidRDefault="0056760F">
      <w:pPr>
        <w:pStyle w:val="ConsPlusNormal"/>
        <w:ind w:firstLine="540"/>
        <w:jc w:val="both"/>
      </w:pPr>
      <w: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20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56760F" w:rsidRDefault="0056760F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21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56760F" w:rsidRDefault="0056760F">
      <w:pPr>
        <w:pStyle w:val="ConsPlusNormal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56760F" w:rsidRDefault="0056760F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56760F" w:rsidRDefault="0056760F">
      <w:pPr>
        <w:pStyle w:val="ConsPlusNormal"/>
        <w:ind w:firstLine="540"/>
        <w:jc w:val="both"/>
      </w:pPr>
      <w:r>
        <w:t xml:space="preserve">14. </w:t>
      </w:r>
      <w:hyperlink r:id="rId22" w:history="1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56760F" w:rsidRDefault="0056760F">
      <w:pPr>
        <w:pStyle w:val="ConsPlusNormal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56760F" w:rsidRDefault="0056760F">
      <w:pPr>
        <w:pStyle w:val="ConsPlusNormal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56760F" w:rsidRDefault="0056760F">
      <w:pPr>
        <w:pStyle w:val="ConsPlusNormal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56760F" w:rsidRDefault="0056760F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56760F" w:rsidRDefault="0056760F">
      <w:pPr>
        <w:pStyle w:val="ConsPlusNormal"/>
        <w:ind w:firstLine="540"/>
        <w:jc w:val="both"/>
      </w:pPr>
      <w: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</w:t>
      </w:r>
      <w:r>
        <w:lastRenderedPageBreak/>
        <w:t xml:space="preserve">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23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56760F" w:rsidRDefault="0056760F">
      <w:pPr>
        <w:pStyle w:val="ConsPlusNormal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77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94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56760F" w:rsidRDefault="0056760F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jc w:val="both"/>
      </w:pPr>
    </w:p>
    <w:p w:rsidR="0056760F" w:rsidRDefault="005676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4C08" w:rsidRDefault="00D04C08">
      <w:bookmarkStart w:id="3" w:name="_GoBack"/>
      <w:bookmarkEnd w:id="3"/>
    </w:p>
    <w:sectPr w:rsidR="00D04C08" w:rsidSect="00AB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0F"/>
    <w:rsid w:val="0056760F"/>
    <w:rsid w:val="00D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9A397-5569-411C-ADEA-CC913BEE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7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F9B37F7FE8800E65934A825F026DD2FABA46076EA62D9DDE5A89DCFy7g0K" TargetMode="External"/><Relationship Id="rId13" Type="http://schemas.openxmlformats.org/officeDocument/2006/relationships/hyperlink" Target="consultantplus://offline/ref=A7FF9B37F7FE8800E65934A825F026DD2CAEA0617AE462D9DDE5A89DCF701D04BCB821DA57574C9Ay1gCK" TargetMode="External"/><Relationship Id="rId18" Type="http://schemas.openxmlformats.org/officeDocument/2006/relationships/hyperlink" Target="consultantplus://offline/ref=A7FF9B37F7FE8800E65934A825F026DD2CA3A2667AE962D9DDE5A89DCF701D04BCB821DA57574C94y1g0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FF9B37F7FE8800E65934A825F026DD2CA3A4677BEB62D9DDE5A89DCF701D04BCB821D951y5g3K" TargetMode="External"/><Relationship Id="rId7" Type="http://schemas.openxmlformats.org/officeDocument/2006/relationships/hyperlink" Target="consultantplus://offline/ref=A7FF9B37F7FE8800E65934A825F026DD2FABA16372EA62D9DDE5A89DCF701D04BCB821DA57574C9Dy1gFK" TargetMode="External"/><Relationship Id="rId12" Type="http://schemas.openxmlformats.org/officeDocument/2006/relationships/hyperlink" Target="consultantplus://offline/ref=A7FF9B37F7FE8800E65934A825F026DD2CACA16074EE62D9DDE5A89DCF701D04BCB821DA57574D9Fy1gAK" TargetMode="External"/><Relationship Id="rId17" Type="http://schemas.openxmlformats.org/officeDocument/2006/relationships/hyperlink" Target="consultantplus://offline/ref=A7FF9B37F7FE8800E65934A825F026DD2CA3A4677BEB62D9DDE5A89DCF701D04BCB821D951y5g5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FF9B37F7FE8800E65934A825F026DD2CACA06274EE62D9DDE5A89DCF701D04BCB821DA57574E9Cy1gCK" TargetMode="External"/><Relationship Id="rId20" Type="http://schemas.openxmlformats.org/officeDocument/2006/relationships/hyperlink" Target="consultantplus://offline/ref=A7FF9B37F7FE8800E65931A726F026DD2EACA06073E73FD3D5BCA49FyCg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FF9B37F7FE8800E65934A825F026DD2FABA46277EF62D9DDE5A89DCF701D04BCB821yDg9K" TargetMode="External"/><Relationship Id="rId11" Type="http://schemas.openxmlformats.org/officeDocument/2006/relationships/hyperlink" Target="consultantplus://offline/ref=A7FF9B37F7FE8800E65934A825F026DD2CA3A6657BEA62D9DDE5A89DCF701D04BCB821DA57574C9Ey1g1K" TargetMode="External"/><Relationship Id="rId24" Type="http://schemas.openxmlformats.org/officeDocument/2006/relationships/hyperlink" Target="consultantplus://offline/ref=A7FF9B37F7FE8800E65934A825F026DD2CA3A46277E562D9DDE5A89DCF701D04BCB821DA57574C9Cy1gBK" TargetMode="External"/><Relationship Id="rId5" Type="http://schemas.openxmlformats.org/officeDocument/2006/relationships/hyperlink" Target="consultantplus://offline/ref=A7FF9B37F7FE8800E65934A825F026DD2FABA16372EA62D9DDE5A89DCF701D04BCB821DA57574C9Dy1gFK" TargetMode="External"/><Relationship Id="rId15" Type="http://schemas.openxmlformats.org/officeDocument/2006/relationships/hyperlink" Target="consultantplus://offline/ref=A7FF9B37F7FE8800E65934A825F026DD2CA3A1647AEB62D9DDE5A89DCF701D04BCB821DFy5g7K" TargetMode="External"/><Relationship Id="rId23" Type="http://schemas.openxmlformats.org/officeDocument/2006/relationships/hyperlink" Target="consultantplus://offline/ref=A7FF9B37F7FE8800E65934A825F026DD2CA3A4677BEB62D9DDE5A89DCF701D04BCB821D951y5g3K" TargetMode="External"/><Relationship Id="rId10" Type="http://schemas.openxmlformats.org/officeDocument/2006/relationships/hyperlink" Target="consultantplus://offline/ref=A7FF9B37F7FE8800E65934A825F026DD2CA3A6657BEA62D9DDE5A89DCF701D04BCB821DA57574C9Cy1gBK" TargetMode="External"/><Relationship Id="rId19" Type="http://schemas.openxmlformats.org/officeDocument/2006/relationships/hyperlink" Target="consultantplus://offline/ref=A7FF9B37F7FE8800E65934A825F026DD2CA2A36477E862D9DDE5A89DCF701D04BCB821DA57574C98y1gF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7FF9B37F7FE8800E65934A825F026DD2FABA16372EA62D9DDE5A89DCF701D04BCB821DA57574C9Dy1gFK" TargetMode="External"/><Relationship Id="rId14" Type="http://schemas.openxmlformats.org/officeDocument/2006/relationships/hyperlink" Target="consultantplus://offline/ref=A7FF9B37F7FE8800E65934A825F026DD2CAEA7677BEB62D9DDE5A89DCF701D04BCB821DA57574C9By1gFK" TargetMode="External"/><Relationship Id="rId22" Type="http://schemas.openxmlformats.org/officeDocument/2006/relationships/hyperlink" Target="consultantplus://offline/ref=A7FF9B37F7FE8800E65934A825F026DD2CA2A36477E862D9DDE5A89DCF701D04BCB821DA57574C98y1g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Звягин</dc:creator>
  <cp:keywords/>
  <dc:description/>
  <cp:lastModifiedBy>Александр Сергеевич Звягин</cp:lastModifiedBy>
  <cp:revision>1</cp:revision>
  <dcterms:created xsi:type="dcterms:W3CDTF">2016-09-16T10:32:00Z</dcterms:created>
  <dcterms:modified xsi:type="dcterms:W3CDTF">2016-09-16T10:34:00Z</dcterms:modified>
</cp:coreProperties>
</file>