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60E" w:rsidRPr="00E32D16" w:rsidRDefault="00DB260E" w:rsidP="00DB260E">
      <w:pPr>
        <w:tabs>
          <w:tab w:val="left" w:pos="3440"/>
        </w:tabs>
        <w:jc w:val="center"/>
        <w:rPr>
          <w:rFonts w:ascii="Times New Roman" w:hAnsi="Times New Roman" w:cs="Times New Roman"/>
          <w:b/>
          <w:i/>
          <w:sz w:val="32"/>
          <w:szCs w:val="32"/>
        </w:rPr>
      </w:pPr>
      <w:r w:rsidRPr="00E32D16">
        <w:rPr>
          <w:rFonts w:ascii="Times New Roman" w:hAnsi="Times New Roman" w:cs="Times New Roman"/>
          <w:b/>
          <w:i/>
          <w:sz w:val="32"/>
          <w:szCs w:val="32"/>
        </w:rPr>
        <w:t xml:space="preserve">РАБОЧАЯ ПРОГРАММА </w:t>
      </w:r>
    </w:p>
    <w:p w:rsidR="00DB260E" w:rsidRPr="00E32D16" w:rsidRDefault="00DB260E" w:rsidP="00E32D16">
      <w:pPr>
        <w:tabs>
          <w:tab w:val="left" w:pos="3440"/>
        </w:tabs>
        <w:jc w:val="center"/>
        <w:rPr>
          <w:rFonts w:ascii="Times New Roman" w:hAnsi="Times New Roman" w:cs="Times New Roman"/>
          <w:b/>
          <w:i/>
          <w:sz w:val="32"/>
          <w:szCs w:val="32"/>
        </w:rPr>
      </w:pPr>
      <w:r w:rsidRPr="00E32D16">
        <w:rPr>
          <w:rFonts w:ascii="Times New Roman" w:hAnsi="Times New Roman" w:cs="Times New Roman"/>
          <w:b/>
          <w:i/>
          <w:sz w:val="32"/>
          <w:szCs w:val="32"/>
        </w:rPr>
        <w:t>по подготовке к ЕГЭ по биологии</w:t>
      </w:r>
    </w:p>
    <w:p w:rsidR="00DB260E" w:rsidRPr="00E32D16" w:rsidRDefault="00DB260E" w:rsidP="00E32D16">
      <w:pPr>
        <w:tabs>
          <w:tab w:val="left" w:pos="11140"/>
        </w:tabs>
        <w:contextualSpacing/>
        <w:jc w:val="right"/>
        <w:rPr>
          <w:rFonts w:ascii="Times New Roman" w:hAnsi="Times New Roman" w:cs="Times New Roman"/>
          <w:b/>
          <w:sz w:val="24"/>
          <w:szCs w:val="24"/>
        </w:rPr>
      </w:pPr>
      <w:r w:rsidRPr="00E32D16">
        <w:rPr>
          <w:rFonts w:ascii="Times New Roman" w:hAnsi="Times New Roman" w:cs="Times New Roman"/>
          <w:sz w:val="32"/>
          <w:szCs w:val="32"/>
        </w:rPr>
        <w:t xml:space="preserve">    </w:t>
      </w:r>
      <w:r w:rsidRPr="00E32D16">
        <w:rPr>
          <w:rFonts w:ascii="Times New Roman" w:hAnsi="Times New Roman" w:cs="Times New Roman"/>
          <w:b/>
          <w:sz w:val="24"/>
          <w:szCs w:val="24"/>
        </w:rPr>
        <w:t xml:space="preserve">Составила учитель биологии                                                                                                                                 </w:t>
      </w:r>
      <w:r w:rsidR="00E32D16" w:rsidRPr="00E32D16">
        <w:rPr>
          <w:rFonts w:ascii="Times New Roman" w:hAnsi="Times New Roman" w:cs="Times New Roman"/>
          <w:b/>
          <w:sz w:val="24"/>
          <w:szCs w:val="24"/>
        </w:rPr>
        <w:t xml:space="preserve">              </w:t>
      </w:r>
      <w:r w:rsidR="00EF2893">
        <w:rPr>
          <w:rFonts w:ascii="Times New Roman" w:hAnsi="Times New Roman" w:cs="Times New Roman"/>
          <w:b/>
          <w:sz w:val="24"/>
          <w:szCs w:val="24"/>
        </w:rPr>
        <w:t>Музиева З. А</w:t>
      </w:r>
      <w:r w:rsidRPr="00E32D16">
        <w:rPr>
          <w:rFonts w:ascii="Times New Roman" w:hAnsi="Times New Roman" w:cs="Times New Roman"/>
          <w:b/>
          <w:sz w:val="24"/>
          <w:szCs w:val="24"/>
        </w:rPr>
        <w:t>.</w:t>
      </w:r>
    </w:p>
    <w:p w:rsidR="00DB260E" w:rsidRPr="00E32D16" w:rsidRDefault="00DB260E" w:rsidP="00DB260E">
      <w:pPr>
        <w:tabs>
          <w:tab w:val="left" w:pos="5980"/>
        </w:tabs>
        <w:jc w:val="center"/>
        <w:rPr>
          <w:b/>
          <w:sz w:val="24"/>
          <w:szCs w:val="24"/>
        </w:rPr>
      </w:pPr>
      <w:r w:rsidRPr="00E32D16">
        <w:rPr>
          <w:b/>
          <w:sz w:val="24"/>
          <w:szCs w:val="24"/>
        </w:rPr>
        <w:t>20</w:t>
      </w:r>
      <w:r w:rsidR="00BC0F73">
        <w:rPr>
          <w:b/>
          <w:sz w:val="24"/>
          <w:szCs w:val="24"/>
        </w:rPr>
        <w:t>20</w:t>
      </w:r>
      <w:r w:rsidRPr="00E32D16">
        <w:rPr>
          <w:b/>
          <w:sz w:val="24"/>
          <w:szCs w:val="24"/>
        </w:rPr>
        <w:t>-20</w:t>
      </w:r>
      <w:r w:rsidR="00BC0F73">
        <w:rPr>
          <w:b/>
          <w:sz w:val="24"/>
          <w:szCs w:val="24"/>
        </w:rPr>
        <w:t>21</w:t>
      </w:r>
      <w:r w:rsidRPr="00E32D16">
        <w:rPr>
          <w:b/>
          <w:sz w:val="24"/>
          <w:szCs w:val="24"/>
        </w:rPr>
        <w:t xml:space="preserve">  учебный год</w:t>
      </w:r>
    </w:p>
    <w:p w:rsidR="00DB260E" w:rsidRPr="00DB260E" w:rsidRDefault="00DB260E" w:rsidP="00DB260E">
      <w:pPr>
        <w:tabs>
          <w:tab w:val="left" w:pos="8055"/>
        </w:tabs>
        <w:spacing w:after="0" w:line="240" w:lineRule="auto"/>
        <w:jc w:val="center"/>
        <w:rPr>
          <w:rFonts w:ascii="Times New Roman" w:eastAsia="Times New Roman" w:hAnsi="Times New Roman" w:cs="Times New Roman"/>
        </w:rPr>
      </w:pPr>
      <w:r w:rsidRPr="00DB260E">
        <w:rPr>
          <w:rFonts w:ascii="Times New Roman" w:eastAsia="Times New Roman" w:hAnsi="Times New Roman" w:cs="Times New Roman"/>
          <w:b/>
          <w:bCs/>
          <w:kern w:val="36"/>
        </w:rPr>
        <w:t>Пояснительная записка</w:t>
      </w:r>
    </w:p>
    <w:p w:rsidR="00DB260E" w:rsidRPr="00DB260E" w:rsidRDefault="00DB260E" w:rsidP="00DB260E">
      <w:pPr>
        <w:spacing w:after="0" w:line="240" w:lineRule="auto"/>
        <w:jc w:val="both"/>
        <w:rPr>
          <w:rFonts w:ascii="Times New Roman" w:eastAsia="Times New Roman" w:hAnsi="Times New Roman" w:cs="Times New Roman"/>
        </w:rPr>
      </w:pPr>
      <w:r w:rsidRPr="00DB260E">
        <w:rPr>
          <w:rFonts w:ascii="Times New Roman" w:eastAsia="Times New Roman" w:hAnsi="Times New Roman" w:cs="Times New Roman"/>
        </w:rPr>
        <w:t xml:space="preserve">          Программа «Подготовка к ЕГЭ по биологии» составлена на основе  кодификатора элементов содержания по биологии для составления контрольных измерительных материалов (КИМ) ЕГЭ  стандарта основного общего образования по биологии и анализа содержания контрольно-измерительных материалов ЕГЭ по биологии за предыдущие годы.</w:t>
      </w:r>
    </w:p>
    <w:p w:rsidR="00DB260E" w:rsidRPr="00DB260E" w:rsidRDefault="00DB260E" w:rsidP="00DB260E">
      <w:pPr>
        <w:spacing w:after="0" w:line="240" w:lineRule="auto"/>
        <w:jc w:val="both"/>
        <w:outlineLvl w:val="0"/>
        <w:rPr>
          <w:rFonts w:ascii="Times New Roman" w:eastAsia="Times New Roman" w:hAnsi="Times New Roman" w:cs="Times New Roman"/>
          <w:bCs/>
          <w:kern w:val="36"/>
        </w:rPr>
      </w:pPr>
      <w:r w:rsidRPr="00DB260E">
        <w:rPr>
          <w:rFonts w:ascii="Times New Roman" w:eastAsia="Times New Roman" w:hAnsi="Times New Roman" w:cs="Times New Roman"/>
          <w:bCs/>
          <w:kern w:val="36"/>
        </w:rPr>
        <w:t xml:space="preserve">          На уроках биологии в 10 - 11 классе недостаточное количество часов отведено для  тщательной отработки  знаний и умений базового уровня. С этой целью при проведении групповых занятий особое внимание целесообразно уделить повторению и закреплению наиболее значимых и наиболее слабо усваиваемых  школьниками знаний   из основной школы, изучаемых на заключительном этапе биологического образования: о классификации органического мира,  его историческом развитии, особенностях строения и жизнедеятельности организмов разных царств живой природы, а так же вопросов экологии, онтогенеза, селекции, клеточной, эволюционной, хромосомной теорий, вопросов антропогенеза, Кроме того, при изучении соответствующих разделов следует обратить внимание на формирование у учащихся умений работать с текстами, рисунками, иллюстрирующими биологические объекты и процессы.</w:t>
      </w:r>
    </w:p>
    <w:p w:rsidR="00DB260E" w:rsidRPr="00DB260E" w:rsidRDefault="00DB260E" w:rsidP="00DB260E">
      <w:pPr>
        <w:spacing w:after="0" w:line="240" w:lineRule="auto"/>
        <w:jc w:val="both"/>
        <w:outlineLvl w:val="0"/>
        <w:rPr>
          <w:rFonts w:ascii="Times New Roman" w:eastAsia="Times New Roman" w:hAnsi="Times New Roman" w:cs="Times New Roman"/>
          <w:bCs/>
          <w:kern w:val="36"/>
        </w:rPr>
      </w:pPr>
      <w:r w:rsidRPr="00DB260E">
        <w:rPr>
          <w:rFonts w:ascii="Times New Roman" w:eastAsia="Times New Roman" w:hAnsi="Times New Roman" w:cs="Times New Roman"/>
          <w:bCs/>
          <w:kern w:val="36"/>
        </w:rPr>
        <w:t xml:space="preserve">           Учитывая результаты анализа экзаменуемых на протяжении нескольких лет при подготовке к ЕГЭ следует обратить внимание на закрепление материала, который ежегодно вызывает затруднения: химическая организация клетки; обмен веществ и превращение энергии; нейрогуморальная регуляция физиологических процессов, протекающих в организме человека; способы видообразования; определение движущих сил и результатов эволюции, путей и направлений эволюционного процесса, ароморфозы у конкретных групп организмов; особенности митоза и мейоза, фотосинтеза и хемосинтеза, биогеоценоза и агроценоза, характеристика классов покрытосеменных растений, позвоночных животных.</w:t>
      </w:r>
    </w:p>
    <w:p w:rsidR="00DB260E" w:rsidRPr="00DB260E" w:rsidRDefault="00DB260E" w:rsidP="00DB260E">
      <w:pPr>
        <w:spacing w:after="0" w:line="240" w:lineRule="auto"/>
        <w:jc w:val="both"/>
        <w:outlineLvl w:val="0"/>
        <w:rPr>
          <w:rFonts w:ascii="Times New Roman" w:eastAsia="Times New Roman" w:hAnsi="Times New Roman" w:cs="Times New Roman"/>
          <w:bCs/>
          <w:kern w:val="36"/>
        </w:rPr>
      </w:pPr>
      <w:r w:rsidRPr="00DB260E">
        <w:rPr>
          <w:rFonts w:ascii="Times New Roman" w:eastAsia="Times New Roman" w:hAnsi="Times New Roman" w:cs="Times New Roman"/>
          <w:bCs/>
          <w:kern w:val="36"/>
        </w:rPr>
        <w:t xml:space="preserve">           Особое внимание следует уделить формированию у школьников умений обосновывать сущность биологических процессов и явлений, наследственности и изменчивости, норм и правил здорового образа жизни, поведения человека в природе, последствий глобальных изменений в биосфере; устанавливать единство и эволюцию органического мира, взаимосвязь строения и функций клеток, тканей, организма и окружающей среды; выявлять причинно-следственные связи в природе; формулировать мировоззренческие выводы на основе знаний биологических теорий, законов, закономерностей.</w:t>
      </w:r>
    </w:p>
    <w:p w:rsidR="00DB260E" w:rsidRPr="00DB260E" w:rsidRDefault="00DB260E" w:rsidP="00DB260E">
      <w:pPr>
        <w:spacing w:after="0" w:line="240" w:lineRule="auto"/>
        <w:jc w:val="both"/>
        <w:outlineLvl w:val="0"/>
        <w:rPr>
          <w:rFonts w:ascii="Times New Roman" w:eastAsia="Times New Roman" w:hAnsi="Times New Roman" w:cs="Times New Roman"/>
          <w:bCs/>
          <w:kern w:val="36"/>
        </w:rPr>
      </w:pPr>
      <w:r w:rsidRPr="00DB260E">
        <w:rPr>
          <w:rFonts w:ascii="Times New Roman" w:eastAsia="Times New Roman" w:hAnsi="Times New Roman" w:cs="Times New Roman"/>
          <w:bCs/>
          <w:kern w:val="36"/>
        </w:rPr>
        <w:t xml:space="preserve">           В ходе групповых занятий следует уделять большое внимание формированию предметной компетентности (природоохранной, здоровьесберегающей, исследовательской), формированию у учащихся умений работать с текстом, рисунками, схемами, извлекать и анализировать информацию из различных источников. Сформировать умение четко и кратко, по существу вопроса письменно излагать свои мысли при выполнении заданий со свободным развёрнутым ответом.</w:t>
      </w:r>
    </w:p>
    <w:p w:rsidR="00DB260E" w:rsidRPr="00DB260E" w:rsidRDefault="00DB260E" w:rsidP="00DB260E">
      <w:pPr>
        <w:spacing w:after="0" w:line="240" w:lineRule="auto"/>
        <w:jc w:val="both"/>
        <w:rPr>
          <w:rFonts w:ascii="Times New Roman" w:eastAsia="Times New Roman" w:hAnsi="Times New Roman" w:cs="Times New Roman"/>
        </w:rPr>
      </w:pPr>
      <w:r w:rsidRPr="00DB260E">
        <w:rPr>
          <w:rFonts w:ascii="Times New Roman" w:eastAsia="Times New Roman" w:hAnsi="Times New Roman" w:cs="Times New Roman"/>
          <w:bCs/>
          <w:kern w:val="36"/>
        </w:rPr>
        <w:t xml:space="preserve">          </w:t>
      </w:r>
      <w:r w:rsidRPr="00DB260E">
        <w:rPr>
          <w:rFonts w:ascii="Times New Roman" w:eastAsia="Times New Roman" w:hAnsi="Times New Roman" w:cs="Times New Roman"/>
        </w:rPr>
        <w:t xml:space="preserve">Программа </w:t>
      </w:r>
      <w:r w:rsidRPr="00DB260E">
        <w:rPr>
          <w:rFonts w:ascii="Times New Roman" w:eastAsia="Times New Roman" w:hAnsi="Times New Roman" w:cs="Times New Roman"/>
          <w:b/>
          <w:bCs/>
        </w:rPr>
        <w:t xml:space="preserve">«Подготовка к ЕГЭ по биологии» </w:t>
      </w:r>
      <w:r w:rsidRPr="00DB260E">
        <w:rPr>
          <w:rFonts w:ascii="Times New Roman" w:eastAsia="Times New Roman" w:hAnsi="Times New Roman" w:cs="Times New Roman"/>
        </w:rPr>
        <w:t>предназначена</w:t>
      </w:r>
      <w:r w:rsidRPr="00DB260E">
        <w:rPr>
          <w:rFonts w:ascii="Times New Roman" w:eastAsia="Times New Roman" w:hAnsi="Times New Roman" w:cs="Times New Roman"/>
          <w:b/>
          <w:bCs/>
        </w:rPr>
        <w:t xml:space="preserve">  </w:t>
      </w:r>
      <w:r w:rsidRPr="00DB260E">
        <w:rPr>
          <w:rFonts w:ascii="Times New Roman" w:eastAsia="Times New Roman" w:hAnsi="Times New Roman" w:cs="Times New Roman"/>
        </w:rPr>
        <w:t xml:space="preserve">для учащихся 11 классов и рассчитана на 34 занятий (1 час  в неделю). </w:t>
      </w:r>
      <w:r w:rsidR="00736208">
        <w:rPr>
          <w:rFonts w:ascii="Times New Roman" w:eastAsia="Times New Roman" w:hAnsi="Times New Roman" w:cs="Times New Roman"/>
        </w:rPr>
        <w:t xml:space="preserve"> Время проведения </w:t>
      </w:r>
      <w:r w:rsidR="009502A0">
        <w:rPr>
          <w:rFonts w:ascii="Times New Roman" w:eastAsia="Times New Roman" w:hAnsi="Times New Roman" w:cs="Times New Roman"/>
        </w:rPr>
        <w:t xml:space="preserve"> дополнительного </w:t>
      </w:r>
      <w:r w:rsidR="00736208">
        <w:rPr>
          <w:rFonts w:ascii="Times New Roman" w:eastAsia="Times New Roman" w:hAnsi="Times New Roman" w:cs="Times New Roman"/>
        </w:rPr>
        <w:t>заняти</w:t>
      </w:r>
      <w:r w:rsidR="009502A0">
        <w:rPr>
          <w:rFonts w:ascii="Times New Roman" w:eastAsia="Times New Roman" w:hAnsi="Times New Roman" w:cs="Times New Roman"/>
        </w:rPr>
        <w:t xml:space="preserve">я  суббота </w:t>
      </w:r>
      <w:bookmarkStart w:id="0" w:name="_GoBack"/>
      <w:bookmarkEnd w:id="0"/>
      <w:r w:rsidR="009502A0">
        <w:rPr>
          <w:rFonts w:ascii="Times New Roman" w:eastAsia="Times New Roman" w:hAnsi="Times New Roman" w:cs="Times New Roman"/>
        </w:rPr>
        <w:t>15:00ч</w:t>
      </w:r>
    </w:p>
    <w:p w:rsidR="00DB260E" w:rsidRPr="00DB260E" w:rsidRDefault="00DB260E" w:rsidP="00DB260E">
      <w:pPr>
        <w:spacing w:after="0" w:line="240" w:lineRule="auto"/>
        <w:jc w:val="both"/>
        <w:outlineLvl w:val="0"/>
        <w:rPr>
          <w:rFonts w:ascii="Times New Roman" w:eastAsia="Times New Roman" w:hAnsi="Times New Roman" w:cs="Times New Roman"/>
          <w:bCs/>
          <w:kern w:val="36"/>
        </w:rPr>
      </w:pPr>
      <w:r w:rsidRPr="00DB260E">
        <w:rPr>
          <w:rFonts w:ascii="Times New Roman" w:eastAsia="Times New Roman" w:hAnsi="Times New Roman" w:cs="Times New Roman"/>
          <w:bCs/>
          <w:kern w:val="36"/>
        </w:rPr>
        <w:t xml:space="preserve">          В качестве текущего контроля знаний и умений учащихся предусмотрено проведение промежуточного тестирования по пройденным темам, итоговая проверка знаний – в виде выполнения демонстрационных вариантов ЕГЭ за текущий год. </w:t>
      </w:r>
    </w:p>
    <w:p w:rsidR="00DB260E" w:rsidRPr="00DB260E" w:rsidRDefault="00DB260E" w:rsidP="00DB260E">
      <w:pPr>
        <w:spacing w:after="0" w:line="240" w:lineRule="auto"/>
        <w:jc w:val="both"/>
        <w:outlineLvl w:val="0"/>
        <w:rPr>
          <w:rFonts w:ascii="Times New Roman" w:eastAsia="Times New Roman" w:hAnsi="Times New Roman" w:cs="Times New Roman"/>
          <w:b/>
          <w:bCs/>
          <w:kern w:val="36"/>
        </w:rPr>
      </w:pPr>
      <w:r w:rsidRPr="00DB260E">
        <w:rPr>
          <w:rFonts w:ascii="Times New Roman" w:eastAsia="Times New Roman" w:hAnsi="Times New Roman" w:cs="Times New Roman"/>
          <w:b/>
          <w:bCs/>
          <w:kern w:val="36"/>
        </w:rPr>
        <w:t xml:space="preserve">         Цель: </w:t>
      </w:r>
      <w:r w:rsidRPr="00DB260E">
        <w:rPr>
          <w:rFonts w:ascii="Times New Roman" w:eastAsia="Times New Roman" w:hAnsi="Times New Roman" w:cs="Times New Roman"/>
          <w:bCs/>
          <w:kern w:val="36"/>
        </w:rPr>
        <w:t>Подготовка к успешной  сдаче  ЕГЭ учащимися 11 класса</w:t>
      </w:r>
    </w:p>
    <w:p w:rsidR="00DB260E" w:rsidRPr="00DB260E" w:rsidRDefault="00DB260E" w:rsidP="00DB260E">
      <w:pPr>
        <w:spacing w:after="0" w:line="240" w:lineRule="auto"/>
        <w:jc w:val="both"/>
        <w:outlineLvl w:val="0"/>
        <w:rPr>
          <w:rFonts w:ascii="Times New Roman" w:eastAsia="Times New Roman" w:hAnsi="Times New Roman" w:cs="Times New Roman"/>
          <w:b/>
          <w:bCs/>
          <w:kern w:val="36"/>
        </w:rPr>
      </w:pPr>
      <w:r w:rsidRPr="00DB260E">
        <w:rPr>
          <w:rFonts w:ascii="Times New Roman" w:eastAsia="Times New Roman" w:hAnsi="Times New Roman" w:cs="Times New Roman"/>
          <w:b/>
          <w:bCs/>
          <w:kern w:val="36"/>
        </w:rPr>
        <w:t xml:space="preserve">         Задачи:</w:t>
      </w:r>
    </w:p>
    <w:p w:rsidR="00DB260E" w:rsidRPr="00DB260E" w:rsidRDefault="00DB260E" w:rsidP="00DB260E">
      <w:pPr>
        <w:numPr>
          <w:ilvl w:val="0"/>
          <w:numId w:val="1"/>
        </w:numPr>
        <w:spacing w:after="0" w:line="240" w:lineRule="auto"/>
        <w:ind w:left="0" w:firstLine="0"/>
        <w:jc w:val="both"/>
        <w:outlineLvl w:val="0"/>
        <w:rPr>
          <w:rFonts w:ascii="Times New Roman" w:eastAsia="Times New Roman" w:hAnsi="Times New Roman" w:cs="Times New Roman"/>
          <w:b/>
          <w:bCs/>
          <w:kern w:val="36"/>
        </w:rPr>
      </w:pPr>
      <w:r w:rsidRPr="00DB260E">
        <w:rPr>
          <w:rFonts w:ascii="Times New Roman" w:eastAsia="Times New Roman" w:hAnsi="Times New Roman" w:cs="Times New Roman"/>
          <w:bCs/>
          <w:kern w:val="36"/>
        </w:rPr>
        <w:t>повторить и закрепить наиболее значимые темы   из основной школы изучаемые на заключительном этапе общего биологического образования;</w:t>
      </w:r>
    </w:p>
    <w:p w:rsidR="00DB260E" w:rsidRPr="00DB260E" w:rsidRDefault="00DB260E" w:rsidP="00DB260E">
      <w:pPr>
        <w:numPr>
          <w:ilvl w:val="0"/>
          <w:numId w:val="1"/>
        </w:numPr>
        <w:spacing w:after="0" w:line="240" w:lineRule="auto"/>
        <w:ind w:left="0" w:firstLine="0"/>
        <w:jc w:val="both"/>
        <w:outlineLvl w:val="0"/>
        <w:rPr>
          <w:rFonts w:ascii="Times New Roman" w:eastAsia="Times New Roman" w:hAnsi="Times New Roman" w:cs="Times New Roman"/>
          <w:bCs/>
          <w:kern w:val="36"/>
        </w:rPr>
      </w:pPr>
      <w:r w:rsidRPr="00DB260E">
        <w:rPr>
          <w:rFonts w:ascii="Times New Roman" w:eastAsia="Times New Roman" w:hAnsi="Times New Roman" w:cs="Times New Roman"/>
          <w:bCs/>
          <w:kern w:val="36"/>
        </w:rPr>
        <w:lastRenderedPageBreak/>
        <w:t>закрепить материал, который ежегодно вызывает затруднения при сдаче ЕГЭ (Методическое письмо «Об использовании результатов ЕГЭ в преподавании биологии в образовательных учреждениях среднего (полного) общего образования);</w:t>
      </w:r>
    </w:p>
    <w:p w:rsidR="00DB260E" w:rsidRPr="00DB260E" w:rsidRDefault="00DB260E" w:rsidP="00DB260E">
      <w:pPr>
        <w:numPr>
          <w:ilvl w:val="0"/>
          <w:numId w:val="2"/>
        </w:numPr>
        <w:spacing w:after="0" w:line="240" w:lineRule="auto"/>
        <w:ind w:left="0" w:firstLine="0"/>
        <w:jc w:val="both"/>
        <w:outlineLvl w:val="0"/>
        <w:rPr>
          <w:rFonts w:ascii="Times New Roman" w:eastAsia="Times New Roman" w:hAnsi="Times New Roman" w:cs="Times New Roman"/>
          <w:bCs/>
          <w:kern w:val="36"/>
        </w:rPr>
      </w:pPr>
      <w:r w:rsidRPr="00DB260E">
        <w:rPr>
          <w:rFonts w:ascii="Times New Roman" w:eastAsia="Times New Roman" w:hAnsi="Times New Roman" w:cs="Times New Roman"/>
          <w:bCs/>
          <w:kern w:val="36"/>
        </w:rPr>
        <w:t>формировать у учащихся умения работать с текстом, рисунками, схемами, извлекать и анализировать информацию из различных источников;</w:t>
      </w:r>
    </w:p>
    <w:p w:rsidR="00DB260E" w:rsidRPr="00DB260E" w:rsidRDefault="00DB260E" w:rsidP="00DB260E">
      <w:pPr>
        <w:numPr>
          <w:ilvl w:val="0"/>
          <w:numId w:val="2"/>
        </w:numPr>
        <w:spacing w:after="0" w:line="240" w:lineRule="auto"/>
        <w:ind w:left="0" w:firstLine="0"/>
        <w:jc w:val="both"/>
        <w:outlineLvl w:val="0"/>
        <w:rPr>
          <w:rFonts w:ascii="Times New Roman" w:eastAsia="Times New Roman" w:hAnsi="Times New Roman" w:cs="Times New Roman"/>
          <w:bCs/>
          <w:kern w:val="36"/>
        </w:rPr>
      </w:pPr>
      <w:r w:rsidRPr="00DB260E">
        <w:rPr>
          <w:rFonts w:ascii="Times New Roman" w:eastAsia="Times New Roman" w:hAnsi="Times New Roman" w:cs="Times New Roman"/>
          <w:bCs/>
          <w:kern w:val="36"/>
        </w:rPr>
        <w:t xml:space="preserve"> научить четко и кратко, по существу вопроса письменно излагать свои мысли при выполнении заданий со свободным развёрнутым ответом.</w:t>
      </w:r>
    </w:p>
    <w:p w:rsidR="00DB260E" w:rsidRPr="00DB260E" w:rsidRDefault="00DB260E" w:rsidP="00DB260E">
      <w:pPr>
        <w:spacing w:after="0" w:line="240" w:lineRule="auto"/>
        <w:jc w:val="center"/>
        <w:rPr>
          <w:rFonts w:ascii="Times New Roman" w:hAnsi="Times New Roman" w:cs="Times New Roman"/>
          <w:b/>
        </w:rPr>
      </w:pPr>
      <w:r w:rsidRPr="00DB260E">
        <w:rPr>
          <w:rFonts w:ascii="Times New Roman" w:hAnsi="Times New Roman" w:cs="Times New Roman"/>
          <w:b/>
        </w:rPr>
        <w:t>Предполагаемый результат</w:t>
      </w:r>
    </w:p>
    <w:p w:rsidR="00DB260E" w:rsidRPr="00DB260E" w:rsidRDefault="00DB260E" w:rsidP="00DB260E">
      <w:pPr>
        <w:spacing w:after="0" w:line="240" w:lineRule="auto"/>
        <w:jc w:val="center"/>
        <w:rPr>
          <w:rFonts w:ascii="Times New Roman" w:hAnsi="Times New Roman" w:cs="Times New Roman"/>
          <w:b/>
        </w:rPr>
      </w:pPr>
      <w:r w:rsidRPr="00DB260E">
        <w:rPr>
          <w:rFonts w:ascii="Times New Roman" w:hAnsi="Times New Roman" w:cs="Times New Roman"/>
        </w:rPr>
        <w:t xml:space="preserve">Осознание учащимися ответственности за свой выбор экзамена, повышение уровня знаний по биологии, сформированность учебных умений в соответствии с требованиями к выпускнику основной школы и навыка оформления экзаменационной работы. </w:t>
      </w:r>
    </w:p>
    <w:p w:rsidR="00DB260E" w:rsidRPr="00DB260E" w:rsidRDefault="00DB260E" w:rsidP="00DB260E">
      <w:pPr>
        <w:spacing w:after="0" w:line="240" w:lineRule="auto"/>
        <w:jc w:val="center"/>
        <w:rPr>
          <w:rFonts w:ascii="Times New Roman" w:hAnsi="Times New Roman" w:cs="Times New Roman"/>
          <w:b/>
        </w:rPr>
      </w:pPr>
      <w:r w:rsidRPr="00DB260E">
        <w:rPr>
          <w:rFonts w:ascii="Times New Roman" w:hAnsi="Times New Roman" w:cs="Times New Roman"/>
          <w:b/>
        </w:rPr>
        <w:t>Формы обратной связи</w:t>
      </w:r>
    </w:p>
    <w:p w:rsidR="00DB260E" w:rsidRPr="00DB260E" w:rsidRDefault="00DB260E" w:rsidP="00DB260E">
      <w:pPr>
        <w:numPr>
          <w:ilvl w:val="0"/>
          <w:numId w:val="4"/>
        </w:numPr>
        <w:spacing w:after="0" w:line="240" w:lineRule="auto"/>
        <w:ind w:left="0" w:firstLine="0"/>
        <w:jc w:val="both"/>
        <w:rPr>
          <w:rFonts w:ascii="Times New Roman" w:hAnsi="Times New Roman" w:cs="Times New Roman"/>
        </w:rPr>
      </w:pPr>
      <w:r w:rsidRPr="00DB260E">
        <w:rPr>
          <w:rFonts w:ascii="Times New Roman" w:hAnsi="Times New Roman" w:cs="Times New Roman"/>
        </w:rPr>
        <w:t>Промежуточный контроль: педагогическое наблюдение, собеседование, анализ ответов и подготовленных сообщений, выполнение отдельных видов тестовых заданий, анализ вступительного теста.</w:t>
      </w:r>
    </w:p>
    <w:p w:rsidR="00DB260E" w:rsidRPr="00DB260E" w:rsidRDefault="00DB260E" w:rsidP="00DB260E">
      <w:pPr>
        <w:numPr>
          <w:ilvl w:val="0"/>
          <w:numId w:val="4"/>
        </w:numPr>
        <w:spacing w:after="0" w:line="240" w:lineRule="auto"/>
        <w:ind w:left="0" w:firstLine="0"/>
        <w:jc w:val="both"/>
        <w:rPr>
          <w:rFonts w:ascii="Times New Roman" w:hAnsi="Times New Roman" w:cs="Times New Roman"/>
        </w:rPr>
      </w:pPr>
      <w:r w:rsidRPr="00DB260E">
        <w:rPr>
          <w:rFonts w:ascii="Times New Roman" w:hAnsi="Times New Roman" w:cs="Times New Roman"/>
        </w:rPr>
        <w:t>Итоговый контроль: тестовые задания по каждому изученному блоку с использованием ИКТ, итоговое тестирование.</w:t>
      </w:r>
    </w:p>
    <w:p w:rsidR="00DB260E" w:rsidRPr="00DB260E" w:rsidRDefault="00DB260E" w:rsidP="00DB260E">
      <w:pPr>
        <w:numPr>
          <w:ilvl w:val="0"/>
          <w:numId w:val="4"/>
        </w:numPr>
        <w:spacing w:after="0" w:line="240" w:lineRule="auto"/>
        <w:ind w:left="0" w:firstLine="0"/>
        <w:jc w:val="both"/>
        <w:rPr>
          <w:rFonts w:ascii="Times New Roman" w:hAnsi="Times New Roman" w:cs="Times New Roman"/>
        </w:rPr>
      </w:pPr>
      <w:r w:rsidRPr="00DB260E">
        <w:rPr>
          <w:rFonts w:ascii="Times New Roman" w:hAnsi="Times New Roman" w:cs="Times New Roman"/>
        </w:rPr>
        <w:t>Использование компьютерных программ по биологии.</w:t>
      </w:r>
    </w:p>
    <w:p w:rsidR="00DB260E" w:rsidRPr="00DB260E" w:rsidRDefault="00DB260E" w:rsidP="00DB260E">
      <w:pPr>
        <w:spacing w:after="0" w:line="240" w:lineRule="auto"/>
        <w:jc w:val="center"/>
        <w:rPr>
          <w:rFonts w:ascii="Times New Roman" w:hAnsi="Times New Roman" w:cs="Times New Roman"/>
        </w:rPr>
      </w:pPr>
    </w:p>
    <w:p w:rsidR="00DB260E" w:rsidRPr="00DB260E" w:rsidRDefault="00DB260E" w:rsidP="00DB260E">
      <w:pPr>
        <w:spacing w:after="0" w:line="240" w:lineRule="auto"/>
        <w:jc w:val="center"/>
        <w:rPr>
          <w:rFonts w:ascii="Times New Roman" w:hAnsi="Times New Roman" w:cs="Times New Roman"/>
          <w:b/>
        </w:rPr>
      </w:pPr>
      <w:r w:rsidRPr="00DB260E">
        <w:rPr>
          <w:rFonts w:ascii="Times New Roman" w:hAnsi="Times New Roman" w:cs="Times New Roman"/>
          <w:b/>
        </w:rPr>
        <w:t>Задачи программы</w:t>
      </w:r>
    </w:p>
    <w:p w:rsidR="00DB260E" w:rsidRPr="00DB260E" w:rsidRDefault="00DB260E" w:rsidP="00DB260E">
      <w:pPr>
        <w:numPr>
          <w:ilvl w:val="0"/>
          <w:numId w:val="5"/>
        </w:numPr>
        <w:spacing w:after="0" w:line="240" w:lineRule="auto"/>
        <w:ind w:left="0" w:firstLine="0"/>
        <w:rPr>
          <w:rFonts w:ascii="Times New Roman" w:hAnsi="Times New Roman" w:cs="Times New Roman"/>
        </w:rPr>
      </w:pPr>
      <w:r w:rsidRPr="00DB260E">
        <w:rPr>
          <w:rFonts w:ascii="Times New Roman" w:hAnsi="Times New Roman" w:cs="Times New Roman"/>
        </w:rPr>
        <w:t>дать ученику возможность реализовать свой интерес к биологии;</w:t>
      </w:r>
    </w:p>
    <w:p w:rsidR="00DB260E" w:rsidRPr="00DB260E" w:rsidRDefault="00DB260E" w:rsidP="00DB260E">
      <w:pPr>
        <w:numPr>
          <w:ilvl w:val="0"/>
          <w:numId w:val="5"/>
        </w:numPr>
        <w:spacing w:after="0" w:line="240" w:lineRule="auto"/>
        <w:ind w:left="0" w:firstLine="0"/>
        <w:rPr>
          <w:rFonts w:ascii="Times New Roman" w:hAnsi="Times New Roman" w:cs="Times New Roman"/>
        </w:rPr>
      </w:pPr>
      <w:r w:rsidRPr="00DB260E">
        <w:rPr>
          <w:rFonts w:ascii="Times New Roman" w:hAnsi="Times New Roman" w:cs="Times New Roman"/>
        </w:rPr>
        <w:t>определить способность и готовность ученика осваивать биологию на повышенном уровне;</w:t>
      </w:r>
    </w:p>
    <w:p w:rsidR="00DB260E" w:rsidRPr="00DB260E" w:rsidRDefault="00DB260E" w:rsidP="00DB260E">
      <w:pPr>
        <w:numPr>
          <w:ilvl w:val="0"/>
          <w:numId w:val="5"/>
        </w:numPr>
        <w:spacing w:after="0" w:line="240" w:lineRule="auto"/>
        <w:ind w:left="0" w:firstLine="0"/>
        <w:rPr>
          <w:rFonts w:ascii="Times New Roman" w:hAnsi="Times New Roman" w:cs="Times New Roman"/>
        </w:rPr>
      </w:pPr>
      <w:r w:rsidRPr="00DB260E">
        <w:rPr>
          <w:rFonts w:ascii="Times New Roman" w:hAnsi="Times New Roman" w:cs="Times New Roman"/>
        </w:rPr>
        <w:t>систематизировать и углубить знания обучающихся по разделам «Многообразие организмов», «Человек и его здоровье»;</w:t>
      </w:r>
    </w:p>
    <w:p w:rsidR="00DB260E" w:rsidRPr="00DB260E" w:rsidRDefault="00DB260E" w:rsidP="00DB260E">
      <w:pPr>
        <w:numPr>
          <w:ilvl w:val="0"/>
          <w:numId w:val="5"/>
        </w:numPr>
        <w:spacing w:after="0" w:line="240" w:lineRule="auto"/>
        <w:ind w:left="0" w:firstLine="0"/>
        <w:rPr>
          <w:rFonts w:ascii="Times New Roman" w:hAnsi="Times New Roman" w:cs="Times New Roman"/>
        </w:rPr>
      </w:pPr>
      <w:r w:rsidRPr="00DB260E">
        <w:rPr>
          <w:rFonts w:ascii="Times New Roman" w:hAnsi="Times New Roman" w:cs="Times New Roman"/>
        </w:rPr>
        <w:t>создать условия для подготовки обучающихся для качественной сдачи единого государственного экзамена и поступления в учебные заведения</w:t>
      </w:r>
    </w:p>
    <w:p w:rsidR="00DB260E" w:rsidRPr="00DB260E" w:rsidRDefault="00DB260E" w:rsidP="00DB260E">
      <w:pPr>
        <w:spacing w:after="0" w:line="240" w:lineRule="auto"/>
        <w:rPr>
          <w:rFonts w:ascii="Times New Roman" w:hAnsi="Times New Roman" w:cs="Times New Roman"/>
        </w:rPr>
      </w:pPr>
    </w:p>
    <w:p w:rsidR="00DB260E" w:rsidRPr="00DB260E" w:rsidRDefault="00DB260E" w:rsidP="00DB260E">
      <w:pPr>
        <w:spacing w:after="0" w:line="240" w:lineRule="auto"/>
        <w:jc w:val="center"/>
        <w:rPr>
          <w:rFonts w:ascii="Times New Roman" w:hAnsi="Times New Roman" w:cs="Times New Roman"/>
          <w:b/>
        </w:rPr>
      </w:pPr>
      <w:r w:rsidRPr="00DB260E">
        <w:rPr>
          <w:rFonts w:ascii="Times New Roman" w:hAnsi="Times New Roman" w:cs="Times New Roman"/>
          <w:b/>
        </w:rPr>
        <w:t xml:space="preserve">Формирование ключевых компетенций выпускников, освоение которых проверяется на ЕГЭ </w:t>
      </w:r>
    </w:p>
    <w:p w:rsidR="00DB260E" w:rsidRPr="00DB260E" w:rsidRDefault="00DB260E" w:rsidP="00DB260E">
      <w:pPr>
        <w:spacing w:after="0" w:line="240" w:lineRule="auto"/>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1"/>
        <w:gridCol w:w="2244"/>
        <w:gridCol w:w="2462"/>
        <w:gridCol w:w="2254"/>
      </w:tblGrid>
      <w:tr w:rsidR="00DB260E" w:rsidRPr="00DB260E" w:rsidTr="00F472D8">
        <w:tc>
          <w:tcPr>
            <w:tcW w:w="3696" w:type="dxa"/>
            <w:shd w:val="clear" w:color="auto" w:fill="auto"/>
          </w:tcPr>
          <w:p w:rsidR="00DB260E" w:rsidRPr="00DB260E" w:rsidRDefault="00DB260E" w:rsidP="00F472D8">
            <w:pPr>
              <w:spacing w:after="0" w:line="240" w:lineRule="auto"/>
              <w:jc w:val="center"/>
              <w:rPr>
                <w:rFonts w:ascii="Times New Roman" w:hAnsi="Times New Roman" w:cs="Times New Roman"/>
                <w:b/>
              </w:rPr>
            </w:pPr>
            <w:r w:rsidRPr="00DB260E">
              <w:rPr>
                <w:rFonts w:ascii="Times New Roman" w:hAnsi="Times New Roman" w:cs="Times New Roman"/>
                <w:b/>
                <w:color w:val="000000"/>
              </w:rPr>
              <w:t>Учебно-познавательная компетенция</w:t>
            </w:r>
          </w:p>
        </w:tc>
        <w:tc>
          <w:tcPr>
            <w:tcW w:w="3696" w:type="dxa"/>
            <w:shd w:val="clear" w:color="auto" w:fill="auto"/>
          </w:tcPr>
          <w:p w:rsidR="00DB260E" w:rsidRPr="00DB260E" w:rsidRDefault="00DB260E" w:rsidP="00F472D8">
            <w:pPr>
              <w:spacing w:after="0" w:line="240" w:lineRule="auto"/>
              <w:jc w:val="center"/>
              <w:rPr>
                <w:rFonts w:ascii="Times New Roman" w:hAnsi="Times New Roman" w:cs="Times New Roman"/>
                <w:b/>
              </w:rPr>
            </w:pPr>
            <w:r w:rsidRPr="00DB260E">
              <w:rPr>
                <w:rStyle w:val="a3"/>
                <w:rFonts w:ascii="Times New Roman" w:hAnsi="Times New Roman" w:cs="Times New Roman"/>
                <w:color w:val="000000"/>
              </w:rPr>
              <w:t>Информационная компетенция</w:t>
            </w:r>
            <w:r w:rsidRPr="00DB260E">
              <w:rPr>
                <w:rStyle w:val="apple-converted-space"/>
                <w:rFonts w:ascii="Times New Roman" w:hAnsi="Times New Roman" w:cs="Times New Roman"/>
                <w:b/>
                <w:bCs/>
                <w:color w:val="000000"/>
              </w:rPr>
              <w:t> </w:t>
            </w:r>
          </w:p>
        </w:tc>
        <w:tc>
          <w:tcPr>
            <w:tcW w:w="3697" w:type="dxa"/>
            <w:shd w:val="clear" w:color="auto" w:fill="auto"/>
          </w:tcPr>
          <w:p w:rsidR="00DB260E" w:rsidRPr="00DB260E" w:rsidRDefault="00DB260E" w:rsidP="00F472D8">
            <w:pPr>
              <w:spacing w:after="0" w:line="240" w:lineRule="auto"/>
              <w:jc w:val="center"/>
              <w:rPr>
                <w:rFonts w:ascii="Times New Roman" w:hAnsi="Times New Roman" w:cs="Times New Roman"/>
                <w:b/>
              </w:rPr>
            </w:pPr>
            <w:r w:rsidRPr="00DB260E">
              <w:rPr>
                <w:rStyle w:val="a3"/>
                <w:rFonts w:ascii="Times New Roman" w:hAnsi="Times New Roman" w:cs="Times New Roman"/>
                <w:color w:val="000000"/>
              </w:rPr>
              <w:t>Коммуникативная компетенция</w:t>
            </w:r>
            <w:r w:rsidRPr="00DB260E">
              <w:rPr>
                <w:rStyle w:val="apple-converted-space"/>
                <w:rFonts w:ascii="Times New Roman" w:hAnsi="Times New Roman" w:cs="Times New Roman"/>
                <w:b/>
                <w:bCs/>
                <w:color w:val="000000"/>
              </w:rPr>
              <w:t> </w:t>
            </w:r>
          </w:p>
        </w:tc>
        <w:tc>
          <w:tcPr>
            <w:tcW w:w="3697" w:type="dxa"/>
            <w:shd w:val="clear" w:color="auto" w:fill="auto"/>
          </w:tcPr>
          <w:p w:rsidR="00DB260E" w:rsidRPr="00DB260E" w:rsidRDefault="00DB260E" w:rsidP="00F472D8">
            <w:pPr>
              <w:spacing w:after="0" w:line="240" w:lineRule="auto"/>
              <w:jc w:val="center"/>
              <w:rPr>
                <w:rFonts w:ascii="Times New Roman" w:hAnsi="Times New Roman" w:cs="Times New Roman"/>
                <w:b/>
              </w:rPr>
            </w:pPr>
            <w:r w:rsidRPr="00DB260E">
              <w:rPr>
                <w:rFonts w:ascii="Times New Roman" w:hAnsi="Times New Roman" w:cs="Times New Roman"/>
                <w:b/>
              </w:rPr>
              <w:t>Общекультурная компетенция</w:t>
            </w:r>
          </w:p>
        </w:tc>
      </w:tr>
      <w:tr w:rsidR="00DB260E" w:rsidRPr="00DB260E" w:rsidTr="00F472D8">
        <w:tc>
          <w:tcPr>
            <w:tcW w:w="3696" w:type="dxa"/>
            <w:shd w:val="clear" w:color="auto" w:fill="auto"/>
          </w:tcPr>
          <w:p w:rsidR="00DB260E" w:rsidRPr="00DB260E" w:rsidRDefault="00DB260E" w:rsidP="00F472D8">
            <w:pPr>
              <w:numPr>
                <w:ilvl w:val="0"/>
                <w:numId w:val="11"/>
              </w:numPr>
              <w:shd w:val="clear" w:color="auto" w:fill="FFFFFF"/>
              <w:spacing w:after="0" w:line="240" w:lineRule="auto"/>
              <w:ind w:left="0" w:firstLine="0"/>
              <w:rPr>
                <w:rFonts w:ascii="Times New Roman" w:hAnsi="Times New Roman" w:cs="Times New Roman"/>
              </w:rPr>
            </w:pPr>
            <w:r w:rsidRPr="00DB260E">
              <w:rPr>
                <w:rFonts w:ascii="Times New Roman" w:hAnsi="Times New Roman" w:cs="Times New Roman"/>
              </w:rPr>
              <w:t>объяснять, устанавливать взаимосвязи;</w:t>
            </w:r>
          </w:p>
          <w:p w:rsidR="00DB260E" w:rsidRPr="00DB260E" w:rsidRDefault="00DB260E" w:rsidP="00F472D8">
            <w:pPr>
              <w:numPr>
                <w:ilvl w:val="0"/>
                <w:numId w:val="11"/>
              </w:numPr>
              <w:shd w:val="clear" w:color="auto" w:fill="FFFFFF"/>
              <w:spacing w:after="0" w:line="240" w:lineRule="auto"/>
              <w:ind w:left="0" w:firstLine="0"/>
              <w:rPr>
                <w:rFonts w:ascii="Times New Roman" w:hAnsi="Times New Roman" w:cs="Times New Roman"/>
              </w:rPr>
            </w:pPr>
            <w:r w:rsidRPr="00DB260E">
              <w:rPr>
                <w:rFonts w:ascii="Times New Roman" w:hAnsi="Times New Roman" w:cs="Times New Roman"/>
              </w:rPr>
              <w:t>сравнивать, анализировать, формулировать выводы;</w:t>
            </w:r>
          </w:p>
          <w:p w:rsidR="00DB260E" w:rsidRPr="00DB260E" w:rsidRDefault="00DB260E" w:rsidP="00F472D8">
            <w:pPr>
              <w:numPr>
                <w:ilvl w:val="0"/>
                <w:numId w:val="11"/>
              </w:numPr>
              <w:shd w:val="clear" w:color="auto" w:fill="FFFFFF"/>
              <w:spacing w:after="0" w:line="240" w:lineRule="auto"/>
              <w:ind w:left="0" w:firstLine="0"/>
              <w:rPr>
                <w:rFonts w:ascii="Times New Roman" w:hAnsi="Times New Roman" w:cs="Times New Roman"/>
              </w:rPr>
            </w:pPr>
            <w:r w:rsidRPr="00DB260E">
              <w:rPr>
                <w:rFonts w:ascii="Times New Roman" w:hAnsi="Times New Roman" w:cs="Times New Roman"/>
              </w:rPr>
              <w:t>классифицировать объекты и явления;</w:t>
            </w:r>
          </w:p>
          <w:p w:rsidR="00DB260E" w:rsidRPr="00DB260E" w:rsidRDefault="00DB260E" w:rsidP="00F472D8">
            <w:pPr>
              <w:numPr>
                <w:ilvl w:val="0"/>
                <w:numId w:val="11"/>
              </w:numPr>
              <w:shd w:val="clear" w:color="auto" w:fill="FFFFFF"/>
              <w:spacing w:after="0" w:line="240" w:lineRule="auto"/>
              <w:ind w:left="0" w:firstLine="0"/>
              <w:rPr>
                <w:rFonts w:ascii="Times New Roman" w:hAnsi="Times New Roman" w:cs="Times New Roman"/>
              </w:rPr>
            </w:pPr>
            <w:r w:rsidRPr="00DB260E">
              <w:rPr>
                <w:rFonts w:ascii="Times New Roman" w:hAnsi="Times New Roman" w:cs="Times New Roman"/>
              </w:rPr>
              <w:t>соотносить единичные факты и общие явления.</w:t>
            </w:r>
          </w:p>
          <w:p w:rsidR="00DB260E" w:rsidRPr="00DB260E" w:rsidRDefault="00DB260E" w:rsidP="00F472D8">
            <w:pPr>
              <w:shd w:val="clear" w:color="auto" w:fill="FFFFFF"/>
              <w:spacing w:after="0" w:line="240" w:lineRule="auto"/>
              <w:rPr>
                <w:rFonts w:ascii="Times New Roman" w:hAnsi="Times New Roman" w:cs="Times New Roman"/>
                <w:b/>
              </w:rPr>
            </w:pPr>
          </w:p>
        </w:tc>
        <w:tc>
          <w:tcPr>
            <w:tcW w:w="3696" w:type="dxa"/>
            <w:shd w:val="clear" w:color="auto" w:fill="auto"/>
          </w:tcPr>
          <w:p w:rsidR="00DB260E" w:rsidRPr="00DB260E" w:rsidRDefault="00DB260E" w:rsidP="00F472D8">
            <w:pPr>
              <w:numPr>
                <w:ilvl w:val="0"/>
                <w:numId w:val="11"/>
              </w:numPr>
              <w:shd w:val="clear" w:color="auto" w:fill="FFFFFF"/>
              <w:spacing w:after="0" w:line="240" w:lineRule="auto"/>
              <w:ind w:left="0" w:firstLine="0"/>
              <w:rPr>
                <w:rFonts w:ascii="Times New Roman" w:hAnsi="Times New Roman" w:cs="Times New Roman"/>
              </w:rPr>
            </w:pPr>
            <w:r w:rsidRPr="00DB260E">
              <w:rPr>
                <w:rFonts w:ascii="Times New Roman" w:hAnsi="Times New Roman" w:cs="Times New Roman"/>
              </w:rPr>
              <w:t>понимать текст и его структурно-смысловые связи;</w:t>
            </w:r>
          </w:p>
          <w:p w:rsidR="00DB260E" w:rsidRPr="00DB260E" w:rsidRDefault="00DB260E" w:rsidP="00F472D8">
            <w:pPr>
              <w:numPr>
                <w:ilvl w:val="0"/>
                <w:numId w:val="11"/>
              </w:numPr>
              <w:shd w:val="clear" w:color="auto" w:fill="FFFFFF"/>
              <w:spacing w:after="0" w:line="240" w:lineRule="auto"/>
              <w:ind w:left="0" w:firstLine="0"/>
              <w:rPr>
                <w:rFonts w:ascii="Times New Roman" w:hAnsi="Times New Roman" w:cs="Times New Roman"/>
              </w:rPr>
            </w:pPr>
            <w:r w:rsidRPr="00DB260E">
              <w:rPr>
                <w:rFonts w:ascii="Times New Roman" w:hAnsi="Times New Roman" w:cs="Times New Roman"/>
              </w:rPr>
              <w:t>оценивать полученную информацию;</w:t>
            </w:r>
          </w:p>
          <w:p w:rsidR="00DB260E" w:rsidRPr="00DB260E" w:rsidRDefault="00DB260E" w:rsidP="00F472D8">
            <w:pPr>
              <w:numPr>
                <w:ilvl w:val="0"/>
                <w:numId w:val="11"/>
              </w:numPr>
              <w:shd w:val="clear" w:color="auto" w:fill="FFFFFF"/>
              <w:spacing w:after="0" w:line="240" w:lineRule="auto"/>
              <w:ind w:left="0" w:firstLine="0"/>
              <w:rPr>
                <w:rFonts w:ascii="Times New Roman" w:hAnsi="Times New Roman" w:cs="Times New Roman"/>
              </w:rPr>
            </w:pPr>
            <w:r w:rsidRPr="00DB260E">
              <w:rPr>
                <w:rFonts w:ascii="Times New Roman" w:hAnsi="Times New Roman" w:cs="Times New Roman"/>
              </w:rPr>
              <w:t>анализировать текст, используя разные приемы обработки текста;</w:t>
            </w:r>
          </w:p>
          <w:p w:rsidR="00DB260E" w:rsidRPr="00DB260E" w:rsidRDefault="00DB260E" w:rsidP="00F472D8">
            <w:pPr>
              <w:numPr>
                <w:ilvl w:val="0"/>
                <w:numId w:val="11"/>
              </w:numPr>
              <w:shd w:val="clear" w:color="auto" w:fill="FFFFFF"/>
              <w:spacing w:after="0" w:line="240" w:lineRule="auto"/>
              <w:ind w:left="0" w:firstLine="0"/>
              <w:rPr>
                <w:rFonts w:ascii="Times New Roman" w:hAnsi="Times New Roman" w:cs="Times New Roman"/>
              </w:rPr>
            </w:pPr>
            <w:r w:rsidRPr="00DB260E">
              <w:rPr>
                <w:rFonts w:ascii="Times New Roman" w:hAnsi="Times New Roman" w:cs="Times New Roman"/>
              </w:rPr>
              <w:t>переводить информацию из одной системы в другую.</w:t>
            </w:r>
          </w:p>
          <w:p w:rsidR="00DB260E" w:rsidRPr="00DB260E" w:rsidRDefault="00DB260E" w:rsidP="00F472D8">
            <w:pPr>
              <w:numPr>
                <w:ilvl w:val="0"/>
                <w:numId w:val="11"/>
              </w:numPr>
              <w:spacing w:after="0" w:line="240" w:lineRule="auto"/>
              <w:ind w:left="0" w:firstLine="0"/>
              <w:rPr>
                <w:rFonts w:ascii="Times New Roman" w:hAnsi="Times New Roman" w:cs="Times New Roman"/>
              </w:rPr>
            </w:pPr>
          </w:p>
        </w:tc>
        <w:tc>
          <w:tcPr>
            <w:tcW w:w="3697" w:type="dxa"/>
            <w:shd w:val="clear" w:color="auto" w:fill="auto"/>
          </w:tcPr>
          <w:p w:rsidR="00DB260E" w:rsidRPr="00DB260E" w:rsidRDefault="00DB260E" w:rsidP="00F472D8">
            <w:pPr>
              <w:numPr>
                <w:ilvl w:val="0"/>
                <w:numId w:val="11"/>
              </w:numPr>
              <w:shd w:val="clear" w:color="auto" w:fill="FFFFFF"/>
              <w:spacing w:after="0" w:line="240" w:lineRule="auto"/>
              <w:ind w:left="0" w:firstLine="0"/>
              <w:rPr>
                <w:rFonts w:ascii="Times New Roman" w:hAnsi="Times New Roman" w:cs="Times New Roman"/>
              </w:rPr>
            </w:pPr>
            <w:r w:rsidRPr="00DB260E">
              <w:rPr>
                <w:rFonts w:ascii="Times New Roman" w:hAnsi="Times New Roman" w:cs="Times New Roman"/>
              </w:rPr>
              <w:t>создавать связное высказывание;</w:t>
            </w:r>
          </w:p>
          <w:p w:rsidR="00DB260E" w:rsidRPr="00DB260E" w:rsidRDefault="00DB260E" w:rsidP="00F472D8">
            <w:pPr>
              <w:numPr>
                <w:ilvl w:val="0"/>
                <w:numId w:val="11"/>
              </w:numPr>
              <w:shd w:val="clear" w:color="auto" w:fill="FFFFFF"/>
              <w:spacing w:after="0" w:line="240" w:lineRule="auto"/>
              <w:ind w:left="0" w:firstLine="0"/>
              <w:rPr>
                <w:rFonts w:ascii="Times New Roman" w:hAnsi="Times New Roman" w:cs="Times New Roman"/>
              </w:rPr>
            </w:pPr>
            <w:r w:rsidRPr="00DB260E">
              <w:rPr>
                <w:rFonts w:ascii="Times New Roman" w:hAnsi="Times New Roman" w:cs="Times New Roman"/>
              </w:rPr>
              <w:t>последовательно излагать собственные мысли;</w:t>
            </w:r>
          </w:p>
          <w:p w:rsidR="00DB260E" w:rsidRPr="00DB260E" w:rsidRDefault="00DB260E" w:rsidP="00F472D8">
            <w:pPr>
              <w:numPr>
                <w:ilvl w:val="0"/>
                <w:numId w:val="11"/>
              </w:numPr>
              <w:shd w:val="clear" w:color="auto" w:fill="FFFFFF"/>
              <w:spacing w:after="0" w:line="240" w:lineRule="auto"/>
              <w:ind w:left="0" w:firstLine="0"/>
              <w:rPr>
                <w:rFonts w:ascii="Times New Roman" w:hAnsi="Times New Roman" w:cs="Times New Roman"/>
              </w:rPr>
            </w:pPr>
            <w:r w:rsidRPr="00DB260E">
              <w:rPr>
                <w:rFonts w:ascii="Times New Roman" w:hAnsi="Times New Roman" w:cs="Times New Roman"/>
              </w:rPr>
              <w:t>высказывать и аргументировать собственное мнение.</w:t>
            </w:r>
          </w:p>
          <w:p w:rsidR="00DB260E" w:rsidRPr="00DB260E" w:rsidRDefault="00DB260E" w:rsidP="00F472D8">
            <w:pPr>
              <w:numPr>
                <w:ilvl w:val="0"/>
                <w:numId w:val="11"/>
              </w:numPr>
              <w:spacing w:after="0" w:line="240" w:lineRule="auto"/>
              <w:ind w:left="0" w:firstLine="0"/>
              <w:rPr>
                <w:rFonts w:ascii="Times New Roman" w:hAnsi="Times New Roman" w:cs="Times New Roman"/>
              </w:rPr>
            </w:pPr>
          </w:p>
        </w:tc>
        <w:tc>
          <w:tcPr>
            <w:tcW w:w="3697" w:type="dxa"/>
            <w:shd w:val="clear" w:color="auto" w:fill="auto"/>
          </w:tcPr>
          <w:p w:rsidR="00DB260E" w:rsidRPr="00DB260E" w:rsidRDefault="00DB260E" w:rsidP="00F472D8">
            <w:pPr>
              <w:numPr>
                <w:ilvl w:val="0"/>
                <w:numId w:val="11"/>
              </w:numPr>
              <w:spacing w:after="0" w:line="240" w:lineRule="auto"/>
              <w:ind w:left="0" w:firstLine="0"/>
              <w:rPr>
                <w:rFonts w:ascii="Times New Roman" w:hAnsi="Times New Roman" w:cs="Times New Roman"/>
              </w:rPr>
            </w:pPr>
            <w:r w:rsidRPr="00DB260E">
              <w:rPr>
                <w:rFonts w:ascii="Times New Roman" w:hAnsi="Times New Roman" w:cs="Times New Roman"/>
              </w:rPr>
              <w:t>представление о научной картине мира,</w:t>
            </w:r>
          </w:p>
          <w:p w:rsidR="00DB260E" w:rsidRPr="00DB260E" w:rsidRDefault="00DB260E" w:rsidP="00F472D8">
            <w:pPr>
              <w:numPr>
                <w:ilvl w:val="0"/>
                <w:numId w:val="11"/>
              </w:numPr>
              <w:spacing w:after="0" w:line="240" w:lineRule="auto"/>
              <w:ind w:left="0" w:firstLine="0"/>
              <w:rPr>
                <w:rFonts w:ascii="Times New Roman" w:hAnsi="Times New Roman" w:cs="Times New Roman"/>
              </w:rPr>
            </w:pPr>
            <w:r w:rsidRPr="00DB260E">
              <w:rPr>
                <w:rFonts w:ascii="Times New Roman" w:hAnsi="Times New Roman" w:cs="Times New Roman"/>
              </w:rPr>
              <w:t xml:space="preserve"> знание основных научных достижений</w:t>
            </w:r>
          </w:p>
        </w:tc>
      </w:tr>
    </w:tbl>
    <w:p w:rsidR="00DB260E" w:rsidRPr="00DB260E" w:rsidRDefault="00DB260E" w:rsidP="00DB260E">
      <w:pPr>
        <w:spacing w:after="0" w:line="240" w:lineRule="auto"/>
        <w:jc w:val="center"/>
        <w:rPr>
          <w:rFonts w:ascii="Times New Roman" w:hAnsi="Times New Roman" w:cs="Times New Roman"/>
          <w:b/>
        </w:rPr>
      </w:pPr>
    </w:p>
    <w:p w:rsidR="00DB260E" w:rsidRPr="00DB260E" w:rsidRDefault="00DB260E" w:rsidP="00DB260E">
      <w:pPr>
        <w:keepNext/>
        <w:spacing w:after="0" w:line="240" w:lineRule="auto"/>
        <w:jc w:val="center"/>
        <w:outlineLvl w:val="1"/>
        <w:rPr>
          <w:rFonts w:ascii="Times New Roman" w:eastAsia="Times New Roman" w:hAnsi="Times New Roman" w:cs="Times New Roman"/>
          <w:b/>
          <w:bCs/>
          <w:i/>
          <w:iCs/>
          <w:lang w:eastAsia="en-US"/>
        </w:rPr>
      </w:pPr>
      <w:r w:rsidRPr="00DB260E">
        <w:rPr>
          <w:rFonts w:ascii="Times New Roman" w:eastAsia="Times New Roman" w:hAnsi="Times New Roman" w:cs="Times New Roman"/>
          <w:b/>
          <w:bCs/>
          <w:iCs/>
        </w:rPr>
        <w:t>Требования  к уровню  подготовки учащихся</w:t>
      </w:r>
    </w:p>
    <w:p w:rsidR="00DB260E" w:rsidRPr="00DB260E" w:rsidRDefault="00DB260E" w:rsidP="00DB260E">
      <w:pPr>
        <w:spacing w:after="0" w:line="240" w:lineRule="auto"/>
        <w:jc w:val="both"/>
        <w:rPr>
          <w:rFonts w:ascii="Times New Roman" w:eastAsia="Times New Roman" w:hAnsi="Times New Roman" w:cs="Times New Roman"/>
          <w:b/>
          <w:i/>
        </w:rPr>
      </w:pPr>
      <w:r w:rsidRPr="00DB260E">
        <w:rPr>
          <w:rFonts w:ascii="Times New Roman" w:eastAsia="Times New Roman" w:hAnsi="Times New Roman" w:cs="Times New Roman"/>
          <w:b/>
          <w:i/>
        </w:rPr>
        <w:t xml:space="preserve">      В результате изучения курса  ученик должен</w:t>
      </w:r>
    </w:p>
    <w:p w:rsidR="00DB260E" w:rsidRPr="00DB260E" w:rsidRDefault="00DB260E" w:rsidP="00DB260E">
      <w:pPr>
        <w:spacing w:after="0" w:line="240" w:lineRule="auto"/>
        <w:jc w:val="both"/>
        <w:rPr>
          <w:rFonts w:ascii="Times New Roman" w:eastAsia="Times New Roman" w:hAnsi="Times New Roman" w:cs="Times New Roman"/>
          <w:b/>
        </w:rPr>
      </w:pPr>
      <w:r w:rsidRPr="00DB260E">
        <w:rPr>
          <w:rFonts w:ascii="Times New Roman" w:eastAsia="Times New Roman" w:hAnsi="Times New Roman" w:cs="Times New Roman"/>
          <w:b/>
        </w:rPr>
        <w:t>знать/понимать</w:t>
      </w:r>
    </w:p>
    <w:p w:rsidR="00DB260E" w:rsidRPr="00DB260E" w:rsidRDefault="00DB260E" w:rsidP="00DB260E">
      <w:pPr>
        <w:numPr>
          <w:ilvl w:val="0"/>
          <w:numId w:val="3"/>
        </w:numPr>
        <w:tabs>
          <w:tab w:val="left" w:pos="1134"/>
        </w:tabs>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rPr>
      </w:pPr>
      <w:r w:rsidRPr="00DB260E">
        <w:rPr>
          <w:rFonts w:ascii="Times New Roman" w:eastAsia="Times New Roman" w:hAnsi="Times New Roman" w:cs="Times New Roman"/>
          <w:b/>
          <w:i/>
        </w:rPr>
        <w:lastRenderedPageBreak/>
        <w:t>признаки биологических объектов</w:t>
      </w:r>
      <w:r w:rsidRPr="00DB260E">
        <w:rPr>
          <w:rFonts w:ascii="Times New Roman" w:eastAsia="Times New Roman" w:hAnsi="Times New Roman" w:cs="Times New Roman"/>
        </w:rPr>
        <w:t>: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DB260E" w:rsidRPr="00DB260E" w:rsidRDefault="00DB260E" w:rsidP="00DB260E">
      <w:pPr>
        <w:numPr>
          <w:ilvl w:val="0"/>
          <w:numId w:val="3"/>
        </w:numPr>
        <w:tabs>
          <w:tab w:val="left" w:pos="1134"/>
        </w:tabs>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rPr>
      </w:pPr>
      <w:r w:rsidRPr="00DB260E">
        <w:rPr>
          <w:rFonts w:ascii="Times New Roman" w:eastAsia="Times New Roman" w:hAnsi="Times New Roman" w:cs="Times New Roman"/>
          <w:b/>
          <w:i/>
        </w:rPr>
        <w:t>сущность биологических процессов</w:t>
      </w:r>
      <w:r w:rsidRPr="00DB260E">
        <w:rPr>
          <w:rFonts w:ascii="Times New Roman" w:eastAsia="Times New Roman" w:hAnsi="Times New Roman" w:cs="Times New Roman"/>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DB260E" w:rsidRPr="00DB260E" w:rsidRDefault="00DB260E" w:rsidP="00DB260E">
      <w:pPr>
        <w:numPr>
          <w:ilvl w:val="0"/>
          <w:numId w:val="3"/>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rPr>
      </w:pPr>
      <w:r w:rsidRPr="00DB260E">
        <w:rPr>
          <w:rFonts w:ascii="Times New Roman" w:eastAsia="Times New Roman" w:hAnsi="Times New Roman" w:cs="Times New Roman"/>
          <w:b/>
          <w:i/>
        </w:rPr>
        <w:t>особенности организма человека</w:t>
      </w:r>
      <w:r w:rsidRPr="00DB260E">
        <w:rPr>
          <w:rFonts w:ascii="Times New Roman" w:eastAsia="Times New Roman" w:hAnsi="Times New Roman" w:cs="Times New Roman"/>
        </w:rPr>
        <w:t>, его строения, жизнедеятельности, высшей нервной деятельности и поведения;</w:t>
      </w:r>
    </w:p>
    <w:p w:rsidR="00DB260E" w:rsidRPr="00DB260E" w:rsidRDefault="00DB260E" w:rsidP="00DB260E">
      <w:pPr>
        <w:spacing w:after="0" w:line="240" w:lineRule="auto"/>
        <w:jc w:val="both"/>
        <w:rPr>
          <w:rFonts w:ascii="Times New Roman" w:eastAsia="Times New Roman" w:hAnsi="Times New Roman" w:cs="Times New Roman"/>
        </w:rPr>
      </w:pPr>
      <w:r w:rsidRPr="00DB260E">
        <w:rPr>
          <w:rFonts w:ascii="Times New Roman" w:eastAsia="Times New Roman" w:hAnsi="Times New Roman" w:cs="Times New Roman"/>
          <w:b/>
        </w:rPr>
        <w:t>уметь</w:t>
      </w:r>
    </w:p>
    <w:p w:rsidR="00DB260E" w:rsidRPr="00DB260E" w:rsidRDefault="00DB260E" w:rsidP="00DB260E">
      <w:pPr>
        <w:numPr>
          <w:ilvl w:val="0"/>
          <w:numId w:val="3"/>
        </w:numPr>
        <w:spacing w:after="0" w:line="240" w:lineRule="auto"/>
        <w:ind w:left="0" w:firstLine="0"/>
        <w:jc w:val="both"/>
        <w:rPr>
          <w:rFonts w:ascii="Times New Roman" w:eastAsia="Times New Roman" w:hAnsi="Times New Roman" w:cs="Times New Roman"/>
          <w:b/>
        </w:rPr>
      </w:pPr>
      <w:r w:rsidRPr="00DB260E">
        <w:rPr>
          <w:rFonts w:ascii="Times New Roman" w:eastAsia="Times New Roman" w:hAnsi="Times New Roman" w:cs="Times New Roman"/>
          <w:b/>
          <w:i/>
        </w:rPr>
        <w:t xml:space="preserve">объяснять: </w:t>
      </w:r>
      <w:r w:rsidRPr="00DB260E">
        <w:rPr>
          <w:rFonts w:ascii="Times New Roman" w:eastAsia="Times New Roman" w:hAnsi="Times New Roman" w:cs="Times New Roman"/>
        </w:rPr>
        <w:t xml:space="preserve">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
    <w:p w:rsidR="00DB260E" w:rsidRPr="00DB260E" w:rsidRDefault="00DB260E" w:rsidP="00DB260E">
      <w:pPr>
        <w:numPr>
          <w:ilvl w:val="0"/>
          <w:numId w:val="3"/>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rPr>
      </w:pPr>
      <w:r w:rsidRPr="00DB260E">
        <w:rPr>
          <w:rFonts w:ascii="Times New Roman" w:eastAsia="Times New Roman" w:hAnsi="Times New Roman" w:cs="Times New Roman"/>
          <w:b/>
          <w:i/>
        </w:rPr>
        <w:t>распознавать и описывать:</w:t>
      </w:r>
      <w:r w:rsidRPr="00DB260E">
        <w:rPr>
          <w:rFonts w:ascii="Times New Roman" w:eastAsia="Times New Roman" w:hAnsi="Times New Roman" w:cs="Times New Roman"/>
        </w:rPr>
        <w:t xml:space="preserve">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 </w:t>
      </w:r>
    </w:p>
    <w:p w:rsidR="00DB260E" w:rsidRPr="00DB260E" w:rsidRDefault="00DB260E" w:rsidP="00DB260E">
      <w:pPr>
        <w:numPr>
          <w:ilvl w:val="0"/>
          <w:numId w:val="3"/>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rPr>
      </w:pPr>
      <w:r w:rsidRPr="00DB260E">
        <w:rPr>
          <w:rFonts w:ascii="Times New Roman" w:eastAsia="Times New Roman" w:hAnsi="Times New Roman" w:cs="Times New Roman"/>
          <w:b/>
          <w:i/>
        </w:rPr>
        <w:t>выявлять</w:t>
      </w:r>
      <w:r w:rsidRPr="00DB260E">
        <w:rPr>
          <w:rFonts w:ascii="Times New Roman" w:eastAsia="Times New Roman" w:hAnsi="Times New Roman" w:cs="Times New Roman"/>
        </w:rPr>
        <w:t xml:space="preserve"> изменчивость организмов, приспособления организмов к среде обитания, типы взаимодействия разных видов в экосистеме;</w:t>
      </w:r>
    </w:p>
    <w:p w:rsidR="00DB260E" w:rsidRPr="00DB260E" w:rsidRDefault="00DB260E" w:rsidP="00DB260E">
      <w:pPr>
        <w:numPr>
          <w:ilvl w:val="0"/>
          <w:numId w:val="3"/>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rPr>
      </w:pPr>
      <w:r w:rsidRPr="00DB260E">
        <w:rPr>
          <w:rFonts w:ascii="Times New Roman" w:eastAsia="Times New Roman" w:hAnsi="Times New Roman" w:cs="Times New Roman"/>
          <w:b/>
          <w:i/>
        </w:rPr>
        <w:t>сравнивать</w:t>
      </w:r>
      <w:r w:rsidRPr="00DB260E">
        <w:rPr>
          <w:rFonts w:ascii="Times New Roman" w:eastAsia="Times New Roman" w:hAnsi="Times New Roman" w:cs="Times New Roman"/>
        </w:rPr>
        <w:t xml:space="preserve">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DB260E" w:rsidRPr="00DB260E" w:rsidRDefault="00DB260E" w:rsidP="00DB260E">
      <w:pPr>
        <w:numPr>
          <w:ilvl w:val="0"/>
          <w:numId w:val="3"/>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rPr>
      </w:pPr>
      <w:r w:rsidRPr="00DB260E">
        <w:rPr>
          <w:rFonts w:ascii="Times New Roman" w:eastAsia="Times New Roman" w:hAnsi="Times New Roman" w:cs="Times New Roman"/>
          <w:b/>
          <w:i/>
        </w:rPr>
        <w:t>определять</w:t>
      </w:r>
      <w:r w:rsidRPr="00DB260E">
        <w:rPr>
          <w:rFonts w:ascii="Times New Roman" w:eastAsia="Times New Roman" w:hAnsi="Times New Roman" w:cs="Times New Roman"/>
        </w:rPr>
        <w:t xml:space="preserve"> принадлежность биологических объектов к определенной систематической группе (классификация);</w:t>
      </w:r>
    </w:p>
    <w:p w:rsidR="00DB260E" w:rsidRPr="00DB260E" w:rsidRDefault="00DB260E" w:rsidP="00DB260E">
      <w:pPr>
        <w:numPr>
          <w:ilvl w:val="0"/>
          <w:numId w:val="3"/>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rPr>
      </w:pPr>
      <w:r w:rsidRPr="00DB260E">
        <w:rPr>
          <w:rFonts w:ascii="Times New Roman" w:eastAsia="Times New Roman" w:hAnsi="Times New Roman" w:cs="Times New Roman"/>
          <w:b/>
          <w:i/>
        </w:rPr>
        <w:t>анализировать и оценивать</w:t>
      </w:r>
      <w:r w:rsidRPr="00DB260E">
        <w:rPr>
          <w:rFonts w:ascii="Times New Roman" w:eastAsia="Times New Roman" w:hAnsi="Times New Roman" w:cs="Times New Roman"/>
        </w:rPr>
        <w:t xml:space="preserve">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DB260E" w:rsidRPr="00E32D16" w:rsidRDefault="00DB260E" w:rsidP="00DB260E">
      <w:pPr>
        <w:numPr>
          <w:ilvl w:val="0"/>
          <w:numId w:val="3"/>
        </w:numPr>
        <w:overflowPunct w:val="0"/>
        <w:autoSpaceDE w:val="0"/>
        <w:autoSpaceDN w:val="0"/>
        <w:adjustRightInd w:val="0"/>
        <w:spacing w:after="0" w:line="240" w:lineRule="auto"/>
        <w:ind w:left="0" w:firstLine="0"/>
        <w:jc w:val="both"/>
        <w:textAlignment w:val="baseline"/>
        <w:rPr>
          <w:rFonts w:ascii="Times New Roman" w:hAnsi="Times New Roman" w:cs="Times New Roman"/>
        </w:rPr>
      </w:pPr>
      <w:r w:rsidRPr="00E32D16">
        <w:rPr>
          <w:rFonts w:ascii="Times New Roman" w:eastAsia="Times New Roman" w:hAnsi="Times New Roman" w:cs="Times New Roman"/>
          <w:b/>
          <w:i/>
        </w:rPr>
        <w:t>проводить самостоятельный поиск биологической информации:</w:t>
      </w:r>
      <w:r w:rsidRPr="00E32D16">
        <w:rPr>
          <w:rFonts w:ascii="Times New Roman" w:eastAsia="Times New Roman" w:hAnsi="Times New Roman" w:cs="Times New Roman"/>
        </w:rPr>
        <w:t xml:space="preserve">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w:t>
      </w:r>
      <w:r w:rsidR="00E32D16">
        <w:rPr>
          <w:rFonts w:ascii="Times New Roman" w:eastAsia="Times New Roman" w:hAnsi="Times New Roman" w:cs="Times New Roman"/>
        </w:rPr>
        <w:t>.</w:t>
      </w:r>
    </w:p>
    <w:p w:rsidR="00DB260E" w:rsidRPr="00DB260E" w:rsidRDefault="00DB260E" w:rsidP="00DB260E">
      <w:pPr>
        <w:spacing w:after="0" w:line="240" w:lineRule="auto"/>
        <w:jc w:val="center"/>
        <w:rPr>
          <w:rFonts w:ascii="Times New Roman" w:hAnsi="Times New Roman" w:cs="Times New Roman"/>
          <w:b/>
        </w:rPr>
      </w:pPr>
      <w:r w:rsidRPr="00DB260E">
        <w:rPr>
          <w:rFonts w:ascii="Times New Roman" w:hAnsi="Times New Roman" w:cs="Times New Roman"/>
          <w:b/>
        </w:rPr>
        <w:t>Методическое обеспечение.</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Учебники, пособия,</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Таблицы, схемы, диаграммы;</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 xml:space="preserve">Компьютеры, мультимедийный аппарат,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ЗУН определяют в следующих формах контроля:</w:t>
      </w:r>
    </w:p>
    <w:p w:rsidR="00DB260E" w:rsidRPr="00DB260E" w:rsidRDefault="00DB260E" w:rsidP="00DB260E">
      <w:pPr>
        <w:numPr>
          <w:ilvl w:val="0"/>
          <w:numId w:val="6"/>
        </w:numPr>
        <w:spacing w:after="0" w:line="240" w:lineRule="auto"/>
        <w:ind w:left="0" w:firstLine="0"/>
        <w:jc w:val="both"/>
        <w:rPr>
          <w:rFonts w:ascii="Times New Roman" w:hAnsi="Times New Roman" w:cs="Times New Roman"/>
        </w:rPr>
      </w:pPr>
      <w:r w:rsidRPr="00DB260E">
        <w:rPr>
          <w:rFonts w:ascii="Times New Roman" w:hAnsi="Times New Roman" w:cs="Times New Roman"/>
        </w:rPr>
        <w:t xml:space="preserve"> тесты;</w:t>
      </w:r>
    </w:p>
    <w:p w:rsidR="00DB260E" w:rsidRPr="00DB260E" w:rsidRDefault="00DB260E" w:rsidP="00DB260E">
      <w:pPr>
        <w:numPr>
          <w:ilvl w:val="0"/>
          <w:numId w:val="6"/>
        </w:numPr>
        <w:spacing w:after="0" w:line="240" w:lineRule="auto"/>
        <w:ind w:left="0" w:firstLine="0"/>
        <w:jc w:val="both"/>
        <w:rPr>
          <w:rFonts w:ascii="Times New Roman" w:hAnsi="Times New Roman" w:cs="Times New Roman"/>
        </w:rPr>
      </w:pPr>
      <w:r w:rsidRPr="00DB260E">
        <w:rPr>
          <w:rFonts w:ascii="Times New Roman" w:hAnsi="Times New Roman" w:cs="Times New Roman"/>
        </w:rPr>
        <w:t>решение задач по генетике;</w:t>
      </w:r>
    </w:p>
    <w:p w:rsidR="00DB260E" w:rsidRPr="00DB260E" w:rsidRDefault="00DB260E" w:rsidP="00DB260E">
      <w:pPr>
        <w:numPr>
          <w:ilvl w:val="0"/>
          <w:numId w:val="6"/>
        </w:numPr>
        <w:spacing w:after="0" w:line="240" w:lineRule="auto"/>
        <w:ind w:left="0" w:firstLine="0"/>
        <w:jc w:val="both"/>
        <w:rPr>
          <w:rFonts w:ascii="Times New Roman" w:hAnsi="Times New Roman" w:cs="Times New Roman"/>
        </w:rPr>
      </w:pPr>
      <w:r w:rsidRPr="00DB260E">
        <w:rPr>
          <w:rFonts w:ascii="Times New Roman" w:hAnsi="Times New Roman" w:cs="Times New Roman"/>
        </w:rPr>
        <w:t>контрольные работы;</w:t>
      </w:r>
    </w:p>
    <w:p w:rsidR="00DB260E" w:rsidRPr="00DB260E" w:rsidRDefault="00DB260E" w:rsidP="00DB260E">
      <w:pPr>
        <w:numPr>
          <w:ilvl w:val="0"/>
          <w:numId w:val="6"/>
        </w:numPr>
        <w:spacing w:after="0" w:line="240" w:lineRule="auto"/>
        <w:ind w:left="0" w:firstLine="0"/>
        <w:jc w:val="both"/>
        <w:rPr>
          <w:rFonts w:ascii="Times New Roman" w:hAnsi="Times New Roman" w:cs="Times New Roman"/>
        </w:rPr>
      </w:pPr>
      <w:r w:rsidRPr="00DB260E">
        <w:rPr>
          <w:rFonts w:ascii="Times New Roman" w:hAnsi="Times New Roman" w:cs="Times New Roman"/>
        </w:rPr>
        <w:t>зачёт.</w:t>
      </w:r>
    </w:p>
    <w:p w:rsidR="00DB260E" w:rsidRPr="00DB260E" w:rsidRDefault="00DB260E" w:rsidP="00DB260E">
      <w:pPr>
        <w:spacing w:after="0" w:line="240" w:lineRule="auto"/>
        <w:jc w:val="center"/>
        <w:rPr>
          <w:rFonts w:ascii="Times New Roman" w:hAnsi="Times New Roman" w:cs="Times New Roman"/>
          <w:b/>
        </w:rPr>
      </w:pPr>
      <w:r w:rsidRPr="00DB260E">
        <w:rPr>
          <w:rFonts w:ascii="Times New Roman" w:hAnsi="Times New Roman" w:cs="Times New Roman"/>
          <w:b/>
        </w:rPr>
        <w:t>Ведущие методы:</w:t>
      </w:r>
    </w:p>
    <w:p w:rsidR="00DB260E" w:rsidRPr="00DB260E" w:rsidRDefault="00DB260E" w:rsidP="00DB260E">
      <w:pPr>
        <w:numPr>
          <w:ilvl w:val="0"/>
          <w:numId w:val="7"/>
        </w:numPr>
        <w:spacing w:after="0" w:line="240" w:lineRule="auto"/>
        <w:ind w:left="0" w:firstLine="0"/>
        <w:rPr>
          <w:rFonts w:ascii="Times New Roman" w:hAnsi="Times New Roman" w:cs="Times New Roman"/>
        </w:rPr>
      </w:pPr>
      <w:r w:rsidRPr="00DB260E">
        <w:rPr>
          <w:rFonts w:ascii="Times New Roman" w:hAnsi="Times New Roman" w:cs="Times New Roman"/>
        </w:rPr>
        <w:t>словесный (лекция, объяснение алгоритмов решения заданий, беседа, дискуссия);</w:t>
      </w:r>
    </w:p>
    <w:p w:rsidR="00DB260E" w:rsidRPr="00DB260E" w:rsidRDefault="00DB260E" w:rsidP="00DB260E">
      <w:pPr>
        <w:numPr>
          <w:ilvl w:val="0"/>
          <w:numId w:val="7"/>
        </w:numPr>
        <w:spacing w:after="0" w:line="240" w:lineRule="auto"/>
        <w:ind w:left="0" w:firstLine="0"/>
        <w:rPr>
          <w:rFonts w:ascii="Times New Roman" w:hAnsi="Times New Roman" w:cs="Times New Roman"/>
        </w:rPr>
      </w:pPr>
      <w:r w:rsidRPr="00DB260E">
        <w:rPr>
          <w:rFonts w:ascii="Times New Roman" w:hAnsi="Times New Roman" w:cs="Times New Roman"/>
        </w:rPr>
        <w:t xml:space="preserve">наглядный (демонстрация натуральных объектов, презентаций уроков, видеофильмов, фотографий, таблиц, схем в цифровом формате); </w:t>
      </w:r>
    </w:p>
    <w:p w:rsidR="00DB260E" w:rsidRPr="00DB260E" w:rsidRDefault="00DB260E" w:rsidP="00DB260E">
      <w:pPr>
        <w:numPr>
          <w:ilvl w:val="0"/>
          <w:numId w:val="7"/>
        </w:numPr>
        <w:spacing w:after="0" w:line="240" w:lineRule="auto"/>
        <w:ind w:left="0" w:firstLine="0"/>
        <w:rPr>
          <w:rFonts w:ascii="Times New Roman" w:hAnsi="Times New Roman" w:cs="Times New Roman"/>
        </w:rPr>
      </w:pPr>
      <w:r w:rsidRPr="00DB260E">
        <w:rPr>
          <w:rFonts w:ascii="Times New Roman" w:hAnsi="Times New Roman" w:cs="Times New Roman"/>
        </w:rPr>
        <w:t>частично-поисковый, поисковый, проблемный (обсуждение путей решения проблемной задачи);</w:t>
      </w:r>
    </w:p>
    <w:p w:rsidR="00DB260E" w:rsidRPr="00DB260E" w:rsidRDefault="00DB260E" w:rsidP="00DB260E">
      <w:pPr>
        <w:numPr>
          <w:ilvl w:val="0"/>
          <w:numId w:val="7"/>
        </w:numPr>
        <w:spacing w:after="0" w:line="240" w:lineRule="auto"/>
        <w:ind w:left="0" w:firstLine="0"/>
        <w:rPr>
          <w:rFonts w:ascii="Times New Roman" w:hAnsi="Times New Roman" w:cs="Times New Roman"/>
        </w:rPr>
      </w:pPr>
      <w:r w:rsidRPr="00DB260E">
        <w:rPr>
          <w:rFonts w:ascii="Times New Roman" w:hAnsi="Times New Roman" w:cs="Times New Roman"/>
        </w:rPr>
        <w:t>практический (выполнение генетических задач, доказательство на основе опыта и др.).</w:t>
      </w:r>
    </w:p>
    <w:p w:rsidR="00DB260E" w:rsidRPr="00DB260E" w:rsidRDefault="00DB260E" w:rsidP="00DB260E">
      <w:pPr>
        <w:spacing w:after="0" w:line="240" w:lineRule="auto"/>
        <w:jc w:val="center"/>
        <w:rPr>
          <w:rFonts w:ascii="Times New Roman" w:hAnsi="Times New Roman" w:cs="Times New Roman"/>
        </w:rPr>
      </w:pPr>
    </w:p>
    <w:p w:rsidR="00DB260E" w:rsidRPr="00DB260E" w:rsidRDefault="00DB260E" w:rsidP="00DB260E">
      <w:pPr>
        <w:spacing w:after="0" w:line="240" w:lineRule="auto"/>
        <w:jc w:val="center"/>
        <w:rPr>
          <w:rFonts w:ascii="Times New Roman" w:hAnsi="Times New Roman" w:cs="Times New Roman"/>
          <w:b/>
        </w:rPr>
      </w:pPr>
      <w:r w:rsidRPr="00DB260E">
        <w:rPr>
          <w:rFonts w:ascii="Times New Roman" w:hAnsi="Times New Roman" w:cs="Times New Roman"/>
          <w:b/>
        </w:rPr>
        <w:t>Формы обучения:</w:t>
      </w:r>
    </w:p>
    <w:p w:rsidR="00DB260E" w:rsidRPr="00DB260E" w:rsidRDefault="00DB260E" w:rsidP="00DB260E">
      <w:pPr>
        <w:numPr>
          <w:ilvl w:val="0"/>
          <w:numId w:val="8"/>
        </w:numPr>
        <w:spacing w:after="0" w:line="240" w:lineRule="auto"/>
        <w:ind w:left="0" w:firstLine="0"/>
        <w:rPr>
          <w:rFonts w:ascii="Times New Roman" w:hAnsi="Times New Roman" w:cs="Times New Roman"/>
        </w:rPr>
      </w:pPr>
      <w:r w:rsidRPr="00DB260E">
        <w:rPr>
          <w:rFonts w:ascii="Times New Roman" w:hAnsi="Times New Roman" w:cs="Times New Roman"/>
        </w:rPr>
        <w:t>коллективные (лекция, беседа, дискуссия, мозговой штурм, объяснение и т.п.);</w:t>
      </w:r>
    </w:p>
    <w:p w:rsidR="00DB260E" w:rsidRPr="00DB260E" w:rsidRDefault="00DB260E" w:rsidP="00DB260E">
      <w:pPr>
        <w:numPr>
          <w:ilvl w:val="0"/>
          <w:numId w:val="8"/>
        </w:numPr>
        <w:spacing w:after="0" w:line="240" w:lineRule="auto"/>
        <w:ind w:left="0" w:firstLine="0"/>
        <w:rPr>
          <w:rFonts w:ascii="Times New Roman" w:hAnsi="Times New Roman" w:cs="Times New Roman"/>
        </w:rPr>
      </w:pPr>
      <w:r w:rsidRPr="00DB260E">
        <w:rPr>
          <w:rFonts w:ascii="Times New Roman" w:hAnsi="Times New Roman" w:cs="Times New Roman"/>
        </w:rPr>
        <w:lastRenderedPageBreak/>
        <w:t>групповые (обсуждение проблемы в группах, решение задач в парах и т.п.);</w:t>
      </w:r>
    </w:p>
    <w:p w:rsidR="00DB260E" w:rsidRPr="00DB260E" w:rsidRDefault="00DB260E" w:rsidP="00DB260E">
      <w:pPr>
        <w:numPr>
          <w:ilvl w:val="0"/>
          <w:numId w:val="8"/>
        </w:numPr>
        <w:spacing w:after="0" w:line="240" w:lineRule="auto"/>
        <w:ind w:left="0" w:firstLine="0"/>
        <w:rPr>
          <w:rFonts w:ascii="Times New Roman" w:hAnsi="Times New Roman" w:cs="Times New Roman"/>
        </w:rPr>
      </w:pPr>
      <w:r w:rsidRPr="00DB260E">
        <w:rPr>
          <w:rFonts w:ascii="Times New Roman" w:hAnsi="Times New Roman" w:cs="Times New Roman"/>
        </w:rPr>
        <w:t>индивидуальные (индивидуальная консультация, тестирование и др).</w:t>
      </w:r>
    </w:p>
    <w:p w:rsidR="00DB260E" w:rsidRPr="00DB260E" w:rsidRDefault="00DB260E" w:rsidP="00DB260E">
      <w:pPr>
        <w:spacing w:after="0" w:line="240" w:lineRule="auto"/>
        <w:jc w:val="center"/>
        <w:rPr>
          <w:rFonts w:ascii="Times New Roman" w:hAnsi="Times New Roman" w:cs="Times New Roman"/>
        </w:rPr>
      </w:pPr>
      <w:r w:rsidRPr="00DB260E">
        <w:rPr>
          <w:rFonts w:ascii="Times New Roman" w:hAnsi="Times New Roman" w:cs="Times New Roman"/>
          <w:b/>
        </w:rPr>
        <w:t>Основные средства обучения</w:t>
      </w:r>
      <w:r w:rsidRPr="00DB260E">
        <w:rPr>
          <w:rFonts w:ascii="Times New Roman" w:hAnsi="Times New Roman" w:cs="Times New Roman"/>
        </w:rPr>
        <w:t>:</w:t>
      </w:r>
    </w:p>
    <w:p w:rsidR="00DB260E" w:rsidRPr="00DB260E" w:rsidRDefault="00DB260E" w:rsidP="00DB260E">
      <w:pPr>
        <w:numPr>
          <w:ilvl w:val="0"/>
          <w:numId w:val="9"/>
        </w:numPr>
        <w:spacing w:after="0" w:line="240" w:lineRule="auto"/>
        <w:ind w:left="0" w:firstLine="0"/>
        <w:rPr>
          <w:rFonts w:ascii="Times New Roman" w:hAnsi="Times New Roman" w:cs="Times New Roman"/>
        </w:rPr>
      </w:pPr>
      <w:r w:rsidRPr="00DB260E">
        <w:rPr>
          <w:rFonts w:ascii="Times New Roman" w:hAnsi="Times New Roman" w:cs="Times New Roman"/>
        </w:rPr>
        <w:t>электронные учебные пособия;</w:t>
      </w:r>
    </w:p>
    <w:p w:rsidR="00DB260E" w:rsidRPr="00DB260E" w:rsidRDefault="00DB260E" w:rsidP="00DB260E">
      <w:pPr>
        <w:numPr>
          <w:ilvl w:val="0"/>
          <w:numId w:val="9"/>
        </w:numPr>
        <w:spacing w:after="0" w:line="240" w:lineRule="auto"/>
        <w:ind w:left="0" w:firstLine="0"/>
        <w:rPr>
          <w:rFonts w:ascii="Times New Roman" w:hAnsi="Times New Roman" w:cs="Times New Roman"/>
        </w:rPr>
      </w:pPr>
      <w:r w:rsidRPr="00DB260E">
        <w:rPr>
          <w:rFonts w:ascii="Times New Roman" w:hAnsi="Times New Roman" w:cs="Times New Roman"/>
        </w:rPr>
        <w:t>теоретические материалы в электронном и печатном формате;</w:t>
      </w:r>
    </w:p>
    <w:p w:rsidR="00DB260E" w:rsidRPr="00DB260E" w:rsidRDefault="00DB260E" w:rsidP="00DB260E">
      <w:pPr>
        <w:numPr>
          <w:ilvl w:val="0"/>
          <w:numId w:val="9"/>
        </w:numPr>
        <w:spacing w:after="0" w:line="240" w:lineRule="auto"/>
        <w:ind w:left="0" w:firstLine="0"/>
        <w:rPr>
          <w:rFonts w:ascii="Times New Roman" w:hAnsi="Times New Roman" w:cs="Times New Roman"/>
        </w:rPr>
      </w:pPr>
      <w:r w:rsidRPr="00DB260E">
        <w:rPr>
          <w:rFonts w:ascii="Times New Roman" w:hAnsi="Times New Roman" w:cs="Times New Roman"/>
        </w:rPr>
        <w:t>презентации уроков;</w:t>
      </w:r>
    </w:p>
    <w:p w:rsidR="00DB260E" w:rsidRPr="00DB260E" w:rsidRDefault="00DB260E" w:rsidP="00DB260E">
      <w:pPr>
        <w:numPr>
          <w:ilvl w:val="0"/>
          <w:numId w:val="9"/>
        </w:numPr>
        <w:spacing w:after="0" w:line="240" w:lineRule="auto"/>
        <w:ind w:left="0" w:firstLine="0"/>
        <w:rPr>
          <w:rFonts w:ascii="Times New Roman" w:hAnsi="Times New Roman" w:cs="Times New Roman"/>
        </w:rPr>
      </w:pPr>
      <w:r w:rsidRPr="00DB260E">
        <w:rPr>
          <w:rFonts w:ascii="Times New Roman" w:hAnsi="Times New Roman" w:cs="Times New Roman"/>
        </w:rPr>
        <w:t>видеофильмы, анимации, фотографии, таблицы, схемы в электронном формате;</w:t>
      </w:r>
    </w:p>
    <w:p w:rsidR="00DB260E" w:rsidRPr="00DB260E" w:rsidRDefault="00DB260E" w:rsidP="00DB260E">
      <w:pPr>
        <w:numPr>
          <w:ilvl w:val="0"/>
          <w:numId w:val="9"/>
        </w:numPr>
        <w:spacing w:after="0" w:line="240" w:lineRule="auto"/>
        <w:ind w:left="0" w:firstLine="0"/>
        <w:rPr>
          <w:rFonts w:ascii="Times New Roman" w:hAnsi="Times New Roman" w:cs="Times New Roman"/>
        </w:rPr>
      </w:pPr>
      <w:r w:rsidRPr="00DB260E">
        <w:rPr>
          <w:rFonts w:ascii="Times New Roman" w:hAnsi="Times New Roman" w:cs="Times New Roman"/>
        </w:rPr>
        <w:t>различные варианты контрольно-измерительных материалов ЕГЭ по биологии;</w:t>
      </w:r>
    </w:p>
    <w:p w:rsidR="00DB260E" w:rsidRPr="00DB260E" w:rsidRDefault="00DB260E" w:rsidP="00DB260E">
      <w:pPr>
        <w:numPr>
          <w:ilvl w:val="0"/>
          <w:numId w:val="9"/>
        </w:numPr>
        <w:spacing w:after="0" w:line="240" w:lineRule="auto"/>
        <w:ind w:left="0" w:firstLine="0"/>
        <w:rPr>
          <w:rFonts w:ascii="Times New Roman" w:hAnsi="Times New Roman" w:cs="Times New Roman"/>
        </w:rPr>
      </w:pPr>
      <w:r w:rsidRPr="00DB260E">
        <w:rPr>
          <w:rFonts w:ascii="Times New Roman" w:hAnsi="Times New Roman" w:cs="Times New Roman"/>
        </w:rPr>
        <w:t>типовые тестовые задания ЕГЭ по всем разделам и темам (задания части А, В и С);</w:t>
      </w:r>
    </w:p>
    <w:p w:rsidR="00DB260E" w:rsidRPr="00DB260E" w:rsidRDefault="00DB260E" w:rsidP="00DB260E">
      <w:pPr>
        <w:spacing w:after="0" w:line="240" w:lineRule="auto"/>
        <w:jc w:val="center"/>
        <w:rPr>
          <w:rFonts w:ascii="Times New Roman" w:hAnsi="Times New Roman" w:cs="Times New Roman"/>
          <w:b/>
        </w:rPr>
      </w:pPr>
      <w:r w:rsidRPr="00DB260E">
        <w:rPr>
          <w:rFonts w:ascii="Times New Roman" w:hAnsi="Times New Roman" w:cs="Times New Roman"/>
          <w:b/>
        </w:rPr>
        <w:t>Формы контроля:</w:t>
      </w:r>
    </w:p>
    <w:p w:rsidR="00DB260E" w:rsidRPr="00DB260E" w:rsidRDefault="00DB260E" w:rsidP="00DB260E">
      <w:pPr>
        <w:numPr>
          <w:ilvl w:val="0"/>
          <w:numId w:val="10"/>
        </w:numPr>
        <w:spacing w:after="0" w:line="240" w:lineRule="auto"/>
        <w:ind w:left="0" w:firstLine="0"/>
        <w:rPr>
          <w:rFonts w:ascii="Times New Roman" w:hAnsi="Times New Roman" w:cs="Times New Roman"/>
        </w:rPr>
      </w:pPr>
      <w:r w:rsidRPr="00DB260E">
        <w:rPr>
          <w:rFonts w:ascii="Times New Roman" w:hAnsi="Times New Roman" w:cs="Times New Roman"/>
        </w:rPr>
        <w:t>текущий контроль (оценка активности при обсуждении проблемных вопросов, результатов выполнения домашних заданий);</w:t>
      </w:r>
    </w:p>
    <w:p w:rsidR="00DB260E" w:rsidRPr="00DB260E" w:rsidRDefault="00DB260E" w:rsidP="00DB260E">
      <w:pPr>
        <w:numPr>
          <w:ilvl w:val="0"/>
          <w:numId w:val="10"/>
        </w:numPr>
        <w:spacing w:after="0" w:line="240" w:lineRule="auto"/>
        <w:ind w:left="0" w:firstLine="0"/>
        <w:rPr>
          <w:rFonts w:ascii="Times New Roman" w:hAnsi="Times New Roman" w:cs="Times New Roman"/>
        </w:rPr>
      </w:pPr>
      <w:r w:rsidRPr="00DB260E">
        <w:rPr>
          <w:rFonts w:ascii="Times New Roman" w:hAnsi="Times New Roman" w:cs="Times New Roman"/>
        </w:rPr>
        <w:t>тематический контроль (оценка результатов тематического тестирования);</w:t>
      </w:r>
    </w:p>
    <w:p w:rsidR="00DB260E" w:rsidRPr="00DB260E" w:rsidRDefault="00DB260E" w:rsidP="00DB260E">
      <w:pPr>
        <w:numPr>
          <w:ilvl w:val="0"/>
          <w:numId w:val="10"/>
        </w:numPr>
        <w:spacing w:after="0" w:line="240" w:lineRule="auto"/>
        <w:ind w:left="0" w:firstLine="0"/>
        <w:rPr>
          <w:rFonts w:ascii="Times New Roman" w:hAnsi="Times New Roman" w:cs="Times New Roman"/>
        </w:rPr>
      </w:pPr>
      <w:r w:rsidRPr="00DB260E">
        <w:rPr>
          <w:rFonts w:ascii="Times New Roman" w:hAnsi="Times New Roman" w:cs="Times New Roman"/>
        </w:rPr>
        <w:t>итоговый контроль (оценка результатов выполнения различных вариантов КИМов)</w:t>
      </w:r>
    </w:p>
    <w:p w:rsidR="00DB260E" w:rsidRPr="00DB260E" w:rsidRDefault="00DB260E" w:rsidP="00DB260E">
      <w:pPr>
        <w:spacing w:after="0" w:line="240" w:lineRule="auto"/>
        <w:jc w:val="center"/>
        <w:rPr>
          <w:rFonts w:ascii="Times New Roman" w:hAnsi="Times New Roman" w:cs="Times New Roman"/>
          <w:b/>
        </w:rPr>
      </w:pPr>
      <w:r w:rsidRPr="00DB260E">
        <w:rPr>
          <w:rFonts w:ascii="Times New Roman" w:hAnsi="Times New Roman" w:cs="Times New Roman"/>
          <w:b/>
        </w:rPr>
        <w:t>Перечень элементов содержания, проверяемых</w:t>
      </w:r>
    </w:p>
    <w:p w:rsidR="00DB260E" w:rsidRPr="00DB260E" w:rsidRDefault="00DB260E" w:rsidP="00E32D16">
      <w:pPr>
        <w:spacing w:after="0" w:line="240" w:lineRule="auto"/>
        <w:jc w:val="center"/>
        <w:rPr>
          <w:rFonts w:ascii="Times New Roman" w:hAnsi="Times New Roman" w:cs="Times New Roman"/>
          <w:b/>
        </w:rPr>
      </w:pPr>
      <w:r w:rsidRPr="00DB260E">
        <w:rPr>
          <w:rFonts w:ascii="Times New Roman" w:hAnsi="Times New Roman" w:cs="Times New Roman"/>
          <w:b/>
        </w:rPr>
        <w:t>на едином государственном экзамене по биологии</w:t>
      </w:r>
    </w:p>
    <w:p w:rsidR="00DB260E" w:rsidRPr="00DB260E" w:rsidRDefault="00DB260E" w:rsidP="00DB260E">
      <w:pPr>
        <w:spacing w:after="0" w:line="240" w:lineRule="auto"/>
        <w:jc w:val="both"/>
        <w:rPr>
          <w:rFonts w:ascii="Times New Roman" w:hAnsi="Times New Roman" w:cs="Times New Roman"/>
          <w:b/>
        </w:rPr>
      </w:pPr>
      <w:r w:rsidRPr="00DB260E">
        <w:rPr>
          <w:rFonts w:ascii="Times New Roman" w:hAnsi="Times New Roman" w:cs="Times New Roman"/>
          <w:b/>
        </w:rPr>
        <w:t xml:space="preserve">1 . Биология как наука. Методы научного познания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1.1 </w:t>
      </w:r>
      <w:r w:rsidRPr="00DB260E">
        <w:rPr>
          <w:rFonts w:ascii="Times New Roman" w:hAnsi="Times New Roman" w:cs="Times New Roman"/>
        </w:rPr>
        <w:tab/>
        <w:t xml:space="preserve"> Биология как наука, ее достижения, методы познания живой природы. Роль биологии в формировании современной естественнонаучной картины мира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1.2 </w:t>
      </w:r>
      <w:r w:rsidRPr="00DB260E">
        <w:rPr>
          <w:rFonts w:ascii="Times New Roman" w:hAnsi="Times New Roman" w:cs="Times New Roman"/>
        </w:rPr>
        <w:tab/>
        <w:t xml:space="preserve"> Уровневая организация и эволюция. Основные уровни организации живой природы: клеточный, организменный, популяционно-видовой, биогеоценотический, биосферный. Биологические системы. Общие признаки биологических систем: клеточное строение, особенности химического состава, обмен веществ и превращения энергии, гомеостаз, раздражимость, движение, рост и развитие, воспроизведение, эволюция </w:t>
      </w:r>
    </w:p>
    <w:p w:rsidR="00DB260E" w:rsidRPr="00DB260E" w:rsidRDefault="00DB260E" w:rsidP="00DB260E">
      <w:pPr>
        <w:spacing w:after="0" w:line="240" w:lineRule="auto"/>
        <w:jc w:val="both"/>
        <w:rPr>
          <w:rFonts w:ascii="Times New Roman" w:hAnsi="Times New Roman" w:cs="Times New Roman"/>
          <w:b/>
        </w:rPr>
      </w:pPr>
      <w:r w:rsidRPr="00DB260E">
        <w:rPr>
          <w:rFonts w:ascii="Times New Roman" w:hAnsi="Times New Roman" w:cs="Times New Roman"/>
        </w:rPr>
        <w:t xml:space="preserve"> </w:t>
      </w:r>
      <w:r w:rsidRPr="00DB260E">
        <w:rPr>
          <w:rFonts w:ascii="Times New Roman" w:hAnsi="Times New Roman" w:cs="Times New Roman"/>
          <w:b/>
        </w:rPr>
        <w:t xml:space="preserve">2 . Клетка как биологическая система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2.1 </w:t>
      </w:r>
      <w:r w:rsidRPr="00DB260E">
        <w:rPr>
          <w:rFonts w:ascii="Times New Roman" w:hAnsi="Times New Roman" w:cs="Times New Roman"/>
        </w:rPr>
        <w:tab/>
        <w:t xml:space="preserve"> Современная клеточная теория, ее основные положения, роль в формировании современной естественнонаучной картины мира. Развитие знаний о клетке. Клеточное строение организмов – основа единства органического мира, доказательство родства живой природы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2.2 </w:t>
      </w:r>
      <w:r w:rsidRPr="00DB260E">
        <w:rPr>
          <w:rFonts w:ascii="Times New Roman" w:hAnsi="Times New Roman" w:cs="Times New Roman"/>
        </w:rPr>
        <w:tab/>
        <w:t xml:space="preserve"> Многообразие клеток. Прокариотические и эукариотические клетки. Сравнительная характеристика клеток растений, животных, бактерий, грибов.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2.3 </w:t>
      </w:r>
      <w:r w:rsidRPr="00DB260E">
        <w:rPr>
          <w:rFonts w:ascii="Times New Roman" w:hAnsi="Times New Roman" w:cs="Times New Roman"/>
        </w:rPr>
        <w:tab/>
        <w:t xml:space="preserve"> Химический состав клетки. Макро- и микроэлементы. Взаимосвязь строения и функций неорганических и органических веществ (белков, нуклеиновых кислот, углеводов, липидов, АТФ), входящих в состав клетки. Роль химических веществ в клетке и организме человека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2.4 </w:t>
      </w:r>
      <w:r w:rsidRPr="00DB260E">
        <w:rPr>
          <w:rFonts w:ascii="Times New Roman" w:hAnsi="Times New Roman" w:cs="Times New Roman"/>
        </w:rPr>
        <w:tab/>
        <w:t xml:space="preserve"> Строение клетки. Взаимосвязь строения и функций частей и органоидов клетки – основа ее целостности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2.5 </w:t>
      </w:r>
      <w:r w:rsidRPr="00DB260E">
        <w:rPr>
          <w:rFonts w:ascii="Times New Roman" w:hAnsi="Times New Roman" w:cs="Times New Roman"/>
        </w:rPr>
        <w:tab/>
        <w:t xml:space="preserve"> Обмен веществ и превращения энергии – свойства живых организмов. Энергетический и пластический обмен, их взаимосвязь. Стадии энергетического обмена. Брожение и дыхание. Фотосинтез, его значение, космическая роль. Фазы фотосинтеза. Световые и темновые реакции фотосинтеза, их взаимосвязь. Хемосинтез. Роль хемосинтезирующих бактерий на Земле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2.6 </w:t>
      </w:r>
      <w:r w:rsidRPr="00DB260E">
        <w:rPr>
          <w:rFonts w:ascii="Times New Roman" w:hAnsi="Times New Roman" w:cs="Times New Roman"/>
        </w:rPr>
        <w:tab/>
        <w:t xml:space="preserve"> Генетическая информация в клетке. Гены, генетический код и его свойства. Матричный характер реакций биосинтеза. Биосинтез белка и нуклеиновых кислот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2.7 </w:t>
      </w:r>
      <w:r w:rsidRPr="00DB260E">
        <w:rPr>
          <w:rFonts w:ascii="Times New Roman" w:hAnsi="Times New Roman" w:cs="Times New Roman"/>
        </w:rPr>
        <w:tab/>
        <w:t xml:space="preserve"> Клетка – генетическая единица живого. Хромосомы, их строение (форма и размеры) и функции. Число хромосом и их видовое постоянство. Соматические и половые клетки. Жизненный цикл клетки: интерфаза и митоз. Митоз – деление соматических клеток. Мейоз. Фазы митоза и мейоза. Развитие половых клеток у растений и животных. Деление клетки – основа роста, развития и размножения организмов. Роль мейоза и митоза </w:t>
      </w:r>
    </w:p>
    <w:p w:rsidR="00DB260E" w:rsidRPr="00DB260E" w:rsidRDefault="00DB260E" w:rsidP="00DB260E">
      <w:pPr>
        <w:spacing w:after="0" w:line="240" w:lineRule="auto"/>
        <w:jc w:val="both"/>
        <w:rPr>
          <w:rFonts w:ascii="Times New Roman" w:hAnsi="Times New Roman" w:cs="Times New Roman"/>
          <w:b/>
        </w:rPr>
      </w:pPr>
      <w:r w:rsidRPr="00DB260E">
        <w:rPr>
          <w:rFonts w:ascii="Times New Roman" w:hAnsi="Times New Roman" w:cs="Times New Roman"/>
          <w:b/>
        </w:rPr>
        <w:t xml:space="preserve"> 3. Организм как биологическая система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3.1 </w:t>
      </w:r>
      <w:r w:rsidRPr="00DB260E">
        <w:rPr>
          <w:rFonts w:ascii="Times New Roman" w:hAnsi="Times New Roman" w:cs="Times New Roman"/>
        </w:rPr>
        <w:tab/>
        <w:t xml:space="preserve"> Разнообразие организмов: одноклеточные и многоклеточные; автотрофы, гетеротрофы. Вирусы — неклеточные формы жизни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3.2 </w:t>
      </w:r>
      <w:r w:rsidRPr="00DB260E">
        <w:rPr>
          <w:rFonts w:ascii="Times New Roman" w:hAnsi="Times New Roman" w:cs="Times New Roman"/>
        </w:rPr>
        <w:tab/>
        <w:t xml:space="preserve"> Воспроизведение организмов, его значение. Способы размножения, сходство и отличие полового и бесполого размножения. Оплодотворение у цветковых растений и позвоночных животных. Внешнее и внутреннее оплодотворение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3.3 </w:t>
      </w:r>
      <w:r w:rsidRPr="00DB260E">
        <w:rPr>
          <w:rFonts w:ascii="Times New Roman" w:hAnsi="Times New Roman" w:cs="Times New Roman"/>
        </w:rPr>
        <w:tab/>
        <w:t xml:space="preserve"> Онтогенез и присущие ему закономерности. Эмбриональное и постэмбриональное развитие организмов. Причины нарушения развития организмов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lastRenderedPageBreak/>
        <w:tab/>
        <w:t xml:space="preserve"> 3.4 </w:t>
      </w:r>
      <w:r w:rsidRPr="00DB260E">
        <w:rPr>
          <w:rFonts w:ascii="Times New Roman" w:hAnsi="Times New Roman" w:cs="Times New Roman"/>
        </w:rPr>
        <w:tab/>
        <w:t xml:space="preserve"> Генетика, ее задачи. Наследственность и изменчивость – свойства организмов. Методы генетики. Основные генетические понятия и символика. Хромосомная теория наследственности. Современные представления о гене и геноме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3.5 </w:t>
      </w:r>
      <w:r w:rsidRPr="00DB260E">
        <w:rPr>
          <w:rFonts w:ascii="Times New Roman" w:hAnsi="Times New Roman" w:cs="Times New Roman"/>
        </w:rPr>
        <w:tab/>
        <w:t xml:space="preserve"> Закономерности наследственности, их цитологические основы. Закономерности наследования, установленные Г. Менделем, их цитологические основы (моно- и дигибридное скрещивание). Законы Т. Моргана: сцепленное наследование признаков, нарушение сцепления генов. Генетика пола. Наследование признаков, сцепленных с полом. Взаимодействие генов. Генотип как целостная система. Генетика человека. Методы изучения генетики человека. Решение генетических задач. Составление схем скрещивания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3.6 </w:t>
      </w:r>
      <w:r w:rsidRPr="00DB260E">
        <w:rPr>
          <w:rFonts w:ascii="Times New Roman" w:hAnsi="Times New Roman" w:cs="Times New Roman"/>
        </w:rPr>
        <w:tab/>
        <w:t xml:space="preserve"> Закономерности изменчивости. Ненаследственная (модификационная) изменчивость. Норма реакции. Наследственная изменчивость: мутационная, комбинативная. Виды мутаций и их причины. Значение изменчивости в жизни организмов и в эволюции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3.7 </w:t>
      </w:r>
      <w:r w:rsidRPr="00DB260E">
        <w:rPr>
          <w:rFonts w:ascii="Times New Roman" w:hAnsi="Times New Roman" w:cs="Times New Roman"/>
        </w:rPr>
        <w:tab/>
        <w:t xml:space="preserve"> Значение генетики для медицины. Наследственные болезни человека, их причины, профилактика. Вредное влияние мутагенов, алкоголя, наркотиков, никотина на генетический аппарат клетки. Защита среды от загрязнения мутагенами. Выявление источников мутагенов в окружающей среде (косвенно) и оценка возможных последствий их влияния на собственный организм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3.8 </w:t>
      </w:r>
      <w:r w:rsidRPr="00DB260E">
        <w:rPr>
          <w:rFonts w:ascii="Times New Roman" w:hAnsi="Times New Roman" w:cs="Times New Roman"/>
        </w:rPr>
        <w:tab/>
        <w:t xml:space="preserve"> Селекция, ее задачи и практическое значение. Вклад Н.И. Вавилова в развитие селекции: учение о центрах многообразия и происхождения культурных растений; закон гомологических рядов в наследственной изменчивости. Методы селекции и их генетические основы. Методы выведения новых сортов растений, пород животных, штаммов микроорганизмов. Значение генетики для селекции. Биологические основы выращивания культурных растений и домашних животных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3.9 </w:t>
      </w:r>
      <w:r w:rsidRPr="00DB260E">
        <w:rPr>
          <w:rFonts w:ascii="Times New Roman" w:hAnsi="Times New Roman" w:cs="Times New Roman"/>
        </w:rPr>
        <w:tab/>
        <w:t xml:space="preserve"> Биотехнология, ее направления. Клеточная и генная инженерия, клонирование. Роль клеточной теории в становлении и развитии биотехнологии. Значение биотехнологии для развития селекции, сельского хозяйства, микробиологической промышленности, сохранения генофонда планеты. Этические аспекты некоторых исследований в биотехнологии (клонирование человека, направленные изменения генома) </w:t>
      </w:r>
    </w:p>
    <w:p w:rsidR="00DB260E" w:rsidRPr="00DB260E" w:rsidRDefault="00DB260E" w:rsidP="00DB260E">
      <w:pPr>
        <w:spacing w:after="0" w:line="240" w:lineRule="auto"/>
        <w:jc w:val="both"/>
        <w:rPr>
          <w:rFonts w:ascii="Times New Roman" w:hAnsi="Times New Roman" w:cs="Times New Roman"/>
          <w:b/>
        </w:rPr>
      </w:pPr>
      <w:r w:rsidRPr="00DB260E">
        <w:rPr>
          <w:rFonts w:ascii="Times New Roman" w:hAnsi="Times New Roman" w:cs="Times New Roman"/>
          <w:b/>
        </w:rPr>
        <w:t xml:space="preserve"> 4 . Система и многообразие органического мира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4.1 </w:t>
      </w:r>
      <w:r w:rsidRPr="00DB260E">
        <w:rPr>
          <w:rFonts w:ascii="Times New Roman" w:hAnsi="Times New Roman" w:cs="Times New Roman"/>
        </w:rPr>
        <w:tab/>
        <w:t xml:space="preserve"> Многообразие организмов. Значение работ К. Линнея и Ж.-Б. Ламарка. Основные систематические (таксономические) категории: вид, род, семейство, отряд (порядок), класс, тип (отдел), царство; их соподчиненность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4.2 </w:t>
      </w:r>
      <w:r w:rsidRPr="00DB260E">
        <w:rPr>
          <w:rFonts w:ascii="Times New Roman" w:hAnsi="Times New Roman" w:cs="Times New Roman"/>
        </w:rPr>
        <w:tab/>
        <w:t xml:space="preserve"> Царство бактерий, строение, жизнедеятельность, размножение, роль в природе. Бактерии – возбудители заболеваний растений, животных, человека. Профилактика заболеваний, вызываемых бактериями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4.3 </w:t>
      </w:r>
      <w:r w:rsidRPr="00DB260E">
        <w:rPr>
          <w:rFonts w:ascii="Times New Roman" w:hAnsi="Times New Roman" w:cs="Times New Roman"/>
        </w:rPr>
        <w:tab/>
        <w:t xml:space="preserve"> Царство грибов, строение, жизнедеятельность, размножение. Использование грибов для получения продуктов питания и лекарств. Распознавание съедобных и ядовитых грибов. Лишайники, их разнообразие, особенности строения и жизнедеятельности. Роль в природе грибов и лишайников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4.4 </w:t>
      </w:r>
      <w:r w:rsidRPr="00DB260E">
        <w:rPr>
          <w:rFonts w:ascii="Times New Roman" w:hAnsi="Times New Roman" w:cs="Times New Roman"/>
        </w:rPr>
        <w:tab/>
        <w:t xml:space="preserve"> Царство растений. Строение (ткани, клетки, органы), жизнедеятельность и размножение растительного организма (на примере покрытосеменных растений). Распознавание (на рисунках) органов растений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4.5 </w:t>
      </w:r>
      <w:r w:rsidRPr="00DB260E">
        <w:rPr>
          <w:rFonts w:ascii="Times New Roman" w:hAnsi="Times New Roman" w:cs="Times New Roman"/>
        </w:rPr>
        <w:tab/>
        <w:t xml:space="preserve"> Многообразие растений. Основные отделы растений. Классы покрытосеменных, роль растений в природе и жизни человека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4.6 </w:t>
      </w:r>
      <w:r w:rsidRPr="00DB260E">
        <w:rPr>
          <w:rFonts w:ascii="Times New Roman" w:hAnsi="Times New Roman" w:cs="Times New Roman"/>
        </w:rPr>
        <w:tab/>
        <w:t xml:space="preserve"> Царство животных. Одноклеточные и многоклеточные животные. Характеристика основных типов беспозвоночных, классов членистоногих. Особенности строения, жизнедеятельности, размножения, роль в природе и жизни человека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4.7 </w:t>
      </w:r>
      <w:r w:rsidRPr="00DB260E">
        <w:rPr>
          <w:rFonts w:ascii="Times New Roman" w:hAnsi="Times New Roman" w:cs="Times New Roman"/>
        </w:rPr>
        <w:tab/>
        <w:t xml:space="preserve"> Хордовые животные. Характеристика основных классов. Роль в природе и жизни человека. Распознавание (на рисунках) органов и систем органов у животных </w:t>
      </w:r>
    </w:p>
    <w:p w:rsidR="00DB260E" w:rsidRPr="00DB260E" w:rsidRDefault="00DB260E" w:rsidP="00DB260E">
      <w:pPr>
        <w:spacing w:after="0" w:line="240" w:lineRule="auto"/>
        <w:jc w:val="both"/>
        <w:rPr>
          <w:rFonts w:ascii="Times New Roman" w:hAnsi="Times New Roman" w:cs="Times New Roman"/>
          <w:b/>
        </w:rPr>
      </w:pPr>
      <w:r w:rsidRPr="00DB260E">
        <w:rPr>
          <w:rFonts w:ascii="Times New Roman" w:hAnsi="Times New Roman" w:cs="Times New Roman"/>
          <w:b/>
        </w:rPr>
        <w:t xml:space="preserve"> 5 . Организм человека и его здоровье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5.1 </w:t>
      </w:r>
      <w:r w:rsidRPr="00DB260E">
        <w:rPr>
          <w:rFonts w:ascii="Times New Roman" w:hAnsi="Times New Roman" w:cs="Times New Roman"/>
        </w:rPr>
        <w:tab/>
        <w:t xml:space="preserve"> Ткани. Строение и жизнедеятельность органов и систем органов: пищеварения, дыхания, выделения. Распознавание (на рисунках) тканей, органов, систем органов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5.2 </w:t>
      </w:r>
      <w:r w:rsidRPr="00DB260E">
        <w:rPr>
          <w:rFonts w:ascii="Times New Roman" w:hAnsi="Times New Roman" w:cs="Times New Roman"/>
        </w:rPr>
        <w:tab/>
        <w:t xml:space="preserve"> Строение и жизнедеятельность органов и систем органов: опорно-двигательной, покровной, кровообращения, лимфообращения. Размножение и развитие человека. Распознавание (на рисунках) органов и систем органов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5.3 </w:t>
      </w:r>
      <w:r w:rsidRPr="00DB260E">
        <w:rPr>
          <w:rFonts w:ascii="Times New Roman" w:hAnsi="Times New Roman" w:cs="Times New Roman"/>
        </w:rPr>
        <w:tab/>
        <w:t xml:space="preserve"> Внутренняя среда организма человека. Группы крови. Переливание крови. Иммунитет. Обмен веществ и превращение энергии в организме человека. Витамины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lastRenderedPageBreak/>
        <w:tab/>
        <w:t xml:space="preserve"> 5.4 </w:t>
      </w:r>
      <w:r w:rsidRPr="00DB260E">
        <w:rPr>
          <w:rFonts w:ascii="Times New Roman" w:hAnsi="Times New Roman" w:cs="Times New Roman"/>
        </w:rPr>
        <w:tab/>
        <w:t xml:space="preserve"> Нервная и эндокринная системы. Нейрогуморальная регуляция процессов жизнедеятельности организма как основа его целостности, связи со средой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5.5 </w:t>
      </w:r>
      <w:r w:rsidRPr="00DB260E">
        <w:rPr>
          <w:rFonts w:ascii="Times New Roman" w:hAnsi="Times New Roman" w:cs="Times New Roman"/>
        </w:rPr>
        <w:tab/>
        <w:t xml:space="preserve"> Анализаторы. Органы чувств, их роль в организме. Строение и функции. Высшая нервная деятельность. Сон, его значение. Сознание, память, эмоции, речь, мышление. Особенности психики человека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5.6 </w:t>
      </w:r>
      <w:r w:rsidRPr="00DB260E">
        <w:rPr>
          <w:rFonts w:ascii="Times New Roman" w:hAnsi="Times New Roman" w:cs="Times New Roman"/>
        </w:rPr>
        <w:tab/>
        <w:t xml:space="preserve"> Личная и общественная гигиена, здоровый образ жизни. Профилактика инфекционных заболеваний (вирусных, бактериальных, грибковых, вызываемых животными). Предупреждение травматизма, приемы оказания первой помощи. Психическое и физическое здоровье человека. Факторы здоровья (аутотренинг, закаливание, двигательная активность). Факторы риска (стрессы, гиподинамия, переутомление, переохлаждение). Вредные и полезные привычки. Зависимость здоровья человека от состояния окружающей среды. Соблюдение санитарно-гигиенических норм и правил здорового образа жизни. Репродуктивное здоровье человека. Последствия влияния алкоголя, никотина, наркотических веществ на развитие зародыша человека </w:t>
      </w:r>
    </w:p>
    <w:p w:rsidR="00DB260E" w:rsidRPr="00DB260E" w:rsidRDefault="00DB260E" w:rsidP="00DB260E">
      <w:pPr>
        <w:spacing w:after="0" w:line="240" w:lineRule="auto"/>
        <w:jc w:val="both"/>
        <w:rPr>
          <w:rFonts w:ascii="Times New Roman" w:hAnsi="Times New Roman" w:cs="Times New Roman"/>
          <w:b/>
        </w:rPr>
      </w:pPr>
      <w:r w:rsidRPr="00DB260E">
        <w:rPr>
          <w:rFonts w:ascii="Times New Roman" w:hAnsi="Times New Roman" w:cs="Times New Roman"/>
          <w:b/>
        </w:rPr>
        <w:t xml:space="preserve"> 6 . Эволюция живой природы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6.1 </w:t>
      </w:r>
      <w:r w:rsidRPr="00DB260E">
        <w:rPr>
          <w:rFonts w:ascii="Times New Roman" w:hAnsi="Times New Roman" w:cs="Times New Roman"/>
        </w:rPr>
        <w:tab/>
        <w:t xml:space="preserve"> Вид, его критерии. Популяция – структурная единица вида и элементарная единица эволюции. Микроэволюция. Образование новых видов. Способы видообразования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6.2 </w:t>
      </w:r>
      <w:r w:rsidRPr="00DB260E">
        <w:rPr>
          <w:rFonts w:ascii="Times New Roman" w:hAnsi="Times New Roman" w:cs="Times New Roman"/>
        </w:rPr>
        <w:tab/>
        <w:t xml:space="preserve"> Развитие эволюционных идей. Значение эволюционной теории Ч. Дарвина. Взаимосвязь движущих сил эволюции. Формы естественного отбора, виды борьбы за существование. Синтетическая теория эволюции. Элементарные факторы эволюции. Исследования С.С. Четверикова. Роль эволюционной теории в формировании современной естественнонаучной картины мира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6.3 </w:t>
      </w:r>
      <w:r w:rsidRPr="00DB260E">
        <w:rPr>
          <w:rFonts w:ascii="Times New Roman" w:hAnsi="Times New Roman" w:cs="Times New Roman"/>
        </w:rPr>
        <w:tab/>
        <w:t xml:space="preserve"> Доказательства эволюции живой природы. Результаты эволюции: приспособленность организмов к среде обитания, многообразие видов.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6.4 </w:t>
      </w:r>
      <w:r w:rsidRPr="00DB260E">
        <w:rPr>
          <w:rFonts w:ascii="Times New Roman" w:hAnsi="Times New Roman" w:cs="Times New Roman"/>
        </w:rPr>
        <w:tab/>
        <w:t xml:space="preserve"> Макроэволюция. Направления и пути эволюции (А.Н. Северцов, И.И. Шмальгаузен). Биологический прогресс и регресс, ароморфоз, идиоадаптация, дегенерация. Причины биологического прогресса и регресса. Гипотезы возникновения жизни на Земле. Основные ароморфозы в эволюции растений и животных. Усложнение живых организмов в процессе эволюции.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6.5 </w:t>
      </w:r>
      <w:r w:rsidRPr="00DB260E">
        <w:rPr>
          <w:rFonts w:ascii="Times New Roman" w:hAnsi="Times New Roman" w:cs="Times New Roman"/>
        </w:rPr>
        <w:tab/>
        <w:t xml:space="preserve"> Происхождение человека. Человек как вид, его место в системе органического мира. Гипотезы происхождения человека. Движущие силы и этапы эволюции человека. Человеческие расы, их генетическое родство. Биосоциальная природа человека. Социальная и природная среда, адаптации к ней человека </w:t>
      </w:r>
    </w:p>
    <w:p w:rsidR="00DB260E" w:rsidRPr="00DB260E" w:rsidRDefault="00DB260E" w:rsidP="00DB260E">
      <w:pPr>
        <w:spacing w:after="0" w:line="240" w:lineRule="auto"/>
        <w:jc w:val="both"/>
        <w:rPr>
          <w:rFonts w:ascii="Times New Roman" w:hAnsi="Times New Roman" w:cs="Times New Roman"/>
          <w:b/>
        </w:rPr>
      </w:pPr>
      <w:r w:rsidRPr="00DB260E">
        <w:rPr>
          <w:rFonts w:ascii="Times New Roman" w:hAnsi="Times New Roman" w:cs="Times New Roman"/>
          <w:b/>
        </w:rPr>
        <w:t xml:space="preserve"> 7 . Экосистемы и присущие им закономерности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7.1 </w:t>
      </w:r>
      <w:r w:rsidRPr="00DB260E">
        <w:rPr>
          <w:rFonts w:ascii="Times New Roman" w:hAnsi="Times New Roman" w:cs="Times New Roman"/>
        </w:rPr>
        <w:tab/>
        <w:t xml:space="preserve"> Среды обитания организмов. Экологические факторы: абиотические, биотические, их значение. Антропогенный фактор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7.2 </w:t>
      </w:r>
      <w:r w:rsidRPr="00DB260E">
        <w:rPr>
          <w:rFonts w:ascii="Times New Roman" w:hAnsi="Times New Roman" w:cs="Times New Roman"/>
        </w:rPr>
        <w:tab/>
        <w:t xml:space="preserve"> Экосистема (биогеоценоз), ее компоненты: продуценты, консументы, редуценты, их роль. Видовая и пространственная структура экосистемы. Трофические уровни. Цепи и сети питания, их звенья. Правила экологической пирамиды. Составление схем передачи веществ и энергии (цепей и сетей питания)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7.3 </w:t>
      </w:r>
      <w:r w:rsidRPr="00DB260E">
        <w:rPr>
          <w:rFonts w:ascii="Times New Roman" w:hAnsi="Times New Roman" w:cs="Times New Roman"/>
        </w:rPr>
        <w:tab/>
        <w:t xml:space="preserve"> Разнообразие экосистем (биогеоценозов). Саморазвитие и смена экосистем. Устойчивость и динамика экосистем. Биологическое разнообразие, саморегуляция и круговорот веществ – основа устойчивого развития экосистем. Причины устойчивости и смены экосистем. Изменения в экосистемах под влиянием деятельности человека. Агроэкосистемы, основные отличия от природных экосистем </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ab/>
        <w:t xml:space="preserve"> 7.4 </w:t>
      </w:r>
      <w:r w:rsidRPr="00DB260E">
        <w:rPr>
          <w:rFonts w:ascii="Times New Roman" w:hAnsi="Times New Roman" w:cs="Times New Roman"/>
        </w:rPr>
        <w:tab/>
        <w:t xml:space="preserve"> Биосфера – глобальная экосистема. Учение В.И. Вернадского о биосфере. Живое вещество, его функции. Особенности распределения биомассы на Земле. Биологический круговорот веществ и превращение энергии в биосфере, роль в нем организмов разных царств. Эволюция биосферы </w:t>
      </w:r>
    </w:p>
    <w:p w:rsidR="00DB260E" w:rsidRPr="00DB260E" w:rsidRDefault="00DB260E" w:rsidP="00E32D16">
      <w:pPr>
        <w:spacing w:after="0" w:line="240" w:lineRule="auto"/>
        <w:jc w:val="both"/>
        <w:rPr>
          <w:rFonts w:ascii="Times New Roman" w:hAnsi="Times New Roman" w:cs="Times New Roman"/>
        </w:rPr>
      </w:pPr>
      <w:r w:rsidRPr="00DB260E">
        <w:rPr>
          <w:rFonts w:ascii="Times New Roman" w:hAnsi="Times New Roman" w:cs="Times New Roman"/>
        </w:rPr>
        <w:tab/>
        <w:t xml:space="preserve"> 7.5 </w:t>
      </w:r>
      <w:r w:rsidRPr="00DB260E">
        <w:rPr>
          <w:rFonts w:ascii="Times New Roman" w:hAnsi="Times New Roman" w:cs="Times New Roman"/>
        </w:rPr>
        <w:tab/>
        <w:t xml:space="preserve"> Глобальные изменения в биосфере, вызванные деятельностью человека (нарушение озонового экрана, кислотные дожди, парниковый эффект и др.). Проблемы устойчивого развития биосферы. Сохранение многообразия видов как основа устойчивости биосферы. Правила поведения в природной среде</w:t>
      </w:r>
      <w:r w:rsidR="00E32D16">
        <w:rPr>
          <w:rFonts w:ascii="Times New Roman" w:hAnsi="Times New Roman" w:cs="Times New Roman"/>
        </w:rPr>
        <w:t>.</w:t>
      </w:r>
    </w:p>
    <w:p w:rsidR="00122BA8" w:rsidRDefault="00122BA8" w:rsidP="00DB260E">
      <w:pPr>
        <w:spacing w:after="0" w:line="240" w:lineRule="auto"/>
        <w:jc w:val="center"/>
        <w:rPr>
          <w:rFonts w:ascii="Times New Roman" w:hAnsi="Times New Roman" w:cs="Times New Roman"/>
          <w:b/>
        </w:rPr>
      </w:pPr>
    </w:p>
    <w:p w:rsidR="00122BA8" w:rsidRDefault="00122BA8" w:rsidP="00DB260E">
      <w:pPr>
        <w:spacing w:after="0" w:line="240" w:lineRule="auto"/>
        <w:jc w:val="center"/>
        <w:rPr>
          <w:rFonts w:ascii="Times New Roman" w:hAnsi="Times New Roman" w:cs="Times New Roman"/>
          <w:b/>
        </w:rPr>
      </w:pPr>
    </w:p>
    <w:p w:rsidR="00122BA8" w:rsidRDefault="00122BA8" w:rsidP="00DB260E">
      <w:pPr>
        <w:spacing w:after="0" w:line="240" w:lineRule="auto"/>
        <w:jc w:val="center"/>
        <w:rPr>
          <w:rFonts w:ascii="Times New Roman" w:hAnsi="Times New Roman" w:cs="Times New Roman"/>
          <w:b/>
        </w:rPr>
      </w:pPr>
    </w:p>
    <w:p w:rsidR="00122BA8" w:rsidRDefault="00122BA8" w:rsidP="00DB260E">
      <w:pPr>
        <w:spacing w:after="0" w:line="240" w:lineRule="auto"/>
        <w:jc w:val="center"/>
        <w:rPr>
          <w:rFonts w:ascii="Times New Roman" w:hAnsi="Times New Roman" w:cs="Times New Roman"/>
          <w:b/>
        </w:rPr>
      </w:pPr>
    </w:p>
    <w:p w:rsidR="00DB260E" w:rsidRPr="00DB260E" w:rsidRDefault="00DB260E" w:rsidP="00DB260E">
      <w:pPr>
        <w:spacing w:after="0" w:line="240" w:lineRule="auto"/>
        <w:jc w:val="center"/>
        <w:rPr>
          <w:rFonts w:ascii="Times New Roman" w:hAnsi="Times New Roman" w:cs="Times New Roman"/>
          <w:b/>
        </w:rPr>
      </w:pPr>
      <w:r w:rsidRPr="00DB260E">
        <w:rPr>
          <w:rFonts w:ascii="Times New Roman" w:hAnsi="Times New Roman" w:cs="Times New Roman"/>
          <w:b/>
        </w:rPr>
        <w:lastRenderedPageBreak/>
        <w:t>СОДЕРЖАНИЕ ПРОГРАММЫ (34 ч)</w:t>
      </w:r>
    </w:p>
    <w:p w:rsidR="00DB260E" w:rsidRPr="00DB260E" w:rsidRDefault="00DB260E" w:rsidP="00DB260E">
      <w:pPr>
        <w:spacing w:after="0" w:line="240" w:lineRule="auto"/>
        <w:jc w:val="center"/>
        <w:rPr>
          <w:rFonts w:ascii="Times New Roman" w:hAnsi="Times New Roman" w:cs="Times New Roman"/>
          <w:b/>
        </w:rPr>
      </w:pPr>
    </w:p>
    <w:p w:rsidR="00DB260E" w:rsidRPr="00DB260E" w:rsidRDefault="00DB260E" w:rsidP="00DB260E">
      <w:pPr>
        <w:spacing w:after="0" w:line="240" w:lineRule="auto"/>
        <w:jc w:val="both"/>
        <w:rPr>
          <w:rFonts w:ascii="Times New Roman" w:hAnsi="Times New Roman" w:cs="Times New Roman"/>
          <w:b/>
        </w:rPr>
      </w:pPr>
      <w:r w:rsidRPr="00DB260E">
        <w:rPr>
          <w:rFonts w:ascii="Times New Roman" w:hAnsi="Times New Roman" w:cs="Times New Roman"/>
          <w:b/>
        </w:rPr>
        <w:t>Общая биология. Жизнь, её свойства, уровни организации, происхождение жизни. - 1ч.</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rPr>
        <w:t>Предмет и методы биологии, свойства живой материи, уровни организации живой материи, происхождение жизни на Земле. Науки, входящие в состав биологии. История развития биологии как науки с античных времен до наших дней.</w:t>
      </w:r>
    </w:p>
    <w:p w:rsidR="00DB260E" w:rsidRPr="00DB260E" w:rsidRDefault="00DB260E" w:rsidP="00DB260E">
      <w:pPr>
        <w:spacing w:after="0" w:line="240" w:lineRule="auto"/>
        <w:jc w:val="both"/>
        <w:rPr>
          <w:rFonts w:ascii="Times New Roman" w:hAnsi="Times New Roman" w:cs="Times New Roman"/>
        </w:rPr>
      </w:pPr>
      <w:r w:rsidRPr="00DB260E">
        <w:rPr>
          <w:rFonts w:ascii="Times New Roman" w:hAnsi="Times New Roman" w:cs="Times New Roman"/>
          <w:b/>
        </w:rPr>
        <w:t>Химический состав живых организмов  -3ч</w:t>
      </w:r>
      <w:r w:rsidRPr="00DB260E">
        <w:rPr>
          <w:rFonts w:ascii="Times New Roman" w:hAnsi="Times New Roman" w:cs="Times New Roman"/>
        </w:rPr>
        <w:t>.</w:t>
      </w:r>
    </w:p>
    <w:p w:rsidR="00DB260E" w:rsidRPr="00DB260E" w:rsidRDefault="00DB260E" w:rsidP="00DB260E">
      <w:pPr>
        <w:tabs>
          <w:tab w:val="left" w:pos="600"/>
        </w:tabs>
        <w:spacing w:after="0" w:line="240" w:lineRule="auto"/>
        <w:jc w:val="both"/>
        <w:rPr>
          <w:rFonts w:ascii="Times New Roman" w:hAnsi="Times New Roman" w:cs="Times New Roman"/>
        </w:rPr>
      </w:pPr>
      <w:r w:rsidRPr="00DB260E">
        <w:rPr>
          <w:rFonts w:ascii="Times New Roman" w:hAnsi="Times New Roman" w:cs="Times New Roman"/>
        </w:rPr>
        <w:t>Элементный и молекулярный состав, вода, минеральные соли, углеводы, липиды, белки,их строение и функции, нуклеиновые кислоты,их строение.</w:t>
      </w:r>
    </w:p>
    <w:p w:rsidR="00DB260E" w:rsidRPr="00DB260E" w:rsidRDefault="00DB260E" w:rsidP="00DB260E">
      <w:pPr>
        <w:tabs>
          <w:tab w:val="left" w:pos="600"/>
        </w:tabs>
        <w:spacing w:after="0" w:line="240" w:lineRule="auto"/>
        <w:jc w:val="both"/>
        <w:rPr>
          <w:rFonts w:ascii="Times New Roman" w:hAnsi="Times New Roman" w:cs="Times New Roman"/>
          <w:b/>
        </w:rPr>
      </w:pPr>
      <w:r w:rsidRPr="00DB260E">
        <w:rPr>
          <w:rFonts w:ascii="Times New Roman" w:hAnsi="Times New Roman" w:cs="Times New Roman"/>
          <w:b/>
        </w:rPr>
        <w:t>Строение клетки. - 3ч.</w:t>
      </w:r>
    </w:p>
    <w:p w:rsidR="00DB260E" w:rsidRPr="00DB260E" w:rsidRDefault="00DB260E" w:rsidP="00DB260E">
      <w:pPr>
        <w:tabs>
          <w:tab w:val="left" w:pos="600"/>
        </w:tabs>
        <w:spacing w:after="0" w:line="240" w:lineRule="auto"/>
        <w:jc w:val="both"/>
        <w:rPr>
          <w:rFonts w:ascii="Times New Roman" w:hAnsi="Times New Roman" w:cs="Times New Roman"/>
        </w:rPr>
      </w:pPr>
      <w:r w:rsidRPr="00DB260E">
        <w:rPr>
          <w:rFonts w:ascii="Times New Roman" w:hAnsi="Times New Roman" w:cs="Times New Roman"/>
        </w:rPr>
        <w:t>Типы клеточной организации. Строение клетки: клеточная оболочка, цитоплазма, ядро, одномембранные , двумембранные и немембранные органоиды клетки, основные различия клеток прокариот и эукариот.</w:t>
      </w:r>
    </w:p>
    <w:p w:rsidR="00DB260E" w:rsidRPr="00DB260E" w:rsidRDefault="00DB260E" w:rsidP="00DB260E">
      <w:pPr>
        <w:tabs>
          <w:tab w:val="left" w:pos="600"/>
        </w:tabs>
        <w:spacing w:after="0" w:line="240" w:lineRule="auto"/>
        <w:jc w:val="both"/>
        <w:rPr>
          <w:rFonts w:ascii="Times New Roman" w:hAnsi="Times New Roman" w:cs="Times New Roman"/>
          <w:b/>
        </w:rPr>
      </w:pPr>
      <w:r w:rsidRPr="00DB260E">
        <w:rPr>
          <w:rFonts w:ascii="Times New Roman" w:hAnsi="Times New Roman" w:cs="Times New Roman"/>
          <w:b/>
        </w:rPr>
        <w:t>Обмен веществ и превращение энергии. -3ч.</w:t>
      </w:r>
    </w:p>
    <w:p w:rsidR="00DB260E" w:rsidRPr="00DB260E" w:rsidRDefault="00DB260E" w:rsidP="00DB260E">
      <w:pPr>
        <w:tabs>
          <w:tab w:val="left" w:pos="600"/>
        </w:tabs>
        <w:spacing w:after="0" w:line="240" w:lineRule="auto"/>
        <w:jc w:val="both"/>
        <w:rPr>
          <w:rFonts w:ascii="Times New Roman" w:hAnsi="Times New Roman" w:cs="Times New Roman"/>
        </w:rPr>
      </w:pPr>
      <w:r w:rsidRPr="00DB260E">
        <w:rPr>
          <w:rFonts w:ascii="Times New Roman" w:hAnsi="Times New Roman" w:cs="Times New Roman"/>
        </w:rPr>
        <w:t>Типы питания живых организмов. Понятие о метаболизме-ассимиляция(пластический обмен), диссимиляция(энергетический обмен). АТФ и её роль в метаболизме. Фотосинтез, хемосинтез, биосинтез белка.</w:t>
      </w:r>
    </w:p>
    <w:p w:rsidR="00DB260E" w:rsidRPr="00DB260E" w:rsidRDefault="00DB260E" w:rsidP="00DB260E">
      <w:pPr>
        <w:tabs>
          <w:tab w:val="left" w:pos="600"/>
        </w:tabs>
        <w:spacing w:after="0" w:line="240" w:lineRule="auto"/>
        <w:jc w:val="both"/>
        <w:rPr>
          <w:rFonts w:ascii="Times New Roman" w:hAnsi="Times New Roman" w:cs="Times New Roman"/>
          <w:b/>
        </w:rPr>
      </w:pPr>
      <w:r w:rsidRPr="00DB260E">
        <w:rPr>
          <w:rFonts w:ascii="Times New Roman" w:hAnsi="Times New Roman" w:cs="Times New Roman"/>
          <w:b/>
        </w:rPr>
        <w:t>Размножение и индивидуальное развитие организмов. -2ч.</w:t>
      </w:r>
    </w:p>
    <w:p w:rsidR="00DB260E" w:rsidRPr="00DB260E" w:rsidRDefault="00DB260E" w:rsidP="00DB260E">
      <w:pPr>
        <w:tabs>
          <w:tab w:val="left" w:pos="600"/>
        </w:tabs>
        <w:spacing w:after="0" w:line="240" w:lineRule="auto"/>
        <w:jc w:val="both"/>
        <w:rPr>
          <w:rFonts w:ascii="Times New Roman" w:hAnsi="Times New Roman" w:cs="Times New Roman"/>
        </w:rPr>
      </w:pPr>
      <w:r w:rsidRPr="00DB260E">
        <w:rPr>
          <w:rFonts w:ascii="Times New Roman" w:hAnsi="Times New Roman" w:cs="Times New Roman"/>
        </w:rPr>
        <w:t>Воспроизведение клеток: митоз, мейоз. Размножение организмов. Индивидуальное развитие организмов.</w:t>
      </w:r>
    </w:p>
    <w:p w:rsidR="00DB260E" w:rsidRPr="00DB260E" w:rsidRDefault="00DB260E" w:rsidP="00DB260E">
      <w:pPr>
        <w:tabs>
          <w:tab w:val="left" w:pos="600"/>
        </w:tabs>
        <w:spacing w:after="0" w:line="240" w:lineRule="auto"/>
        <w:jc w:val="both"/>
        <w:rPr>
          <w:rFonts w:ascii="Times New Roman" w:hAnsi="Times New Roman" w:cs="Times New Roman"/>
          <w:b/>
        </w:rPr>
      </w:pPr>
      <w:r w:rsidRPr="00DB260E">
        <w:rPr>
          <w:rFonts w:ascii="Times New Roman" w:hAnsi="Times New Roman" w:cs="Times New Roman"/>
          <w:b/>
        </w:rPr>
        <w:t>Генетика и селекция. - 4ч.</w:t>
      </w:r>
    </w:p>
    <w:p w:rsidR="00DB260E" w:rsidRPr="00DB260E" w:rsidRDefault="00DB260E" w:rsidP="00DB260E">
      <w:pPr>
        <w:tabs>
          <w:tab w:val="left" w:pos="600"/>
        </w:tabs>
        <w:spacing w:after="0" w:line="240" w:lineRule="auto"/>
        <w:jc w:val="both"/>
        <w:rPr>
          <w:rFonts w:ascii="Times New Roman" w:hAnsi="Times New Roman" w:cs="Times New Roman"/>
        </w:rPr>
      </w:pPr>
      <w:r w:rsidRPr="00DB260E">
        <w:rPr>
          <w:rFonts w:ascii="Times New Roman" w:hAnsi="Times New Roman" w:cs="Times New Roman"/>
        </w:rPr>
        <w:t>Наследственность и изменчивость. Первый, второй и третий закон Менделя. Дигибридное и моногибридное скрещевание. Генетика пола, сцепленное с полом наследование. Методы генетики. Селекция, центры происхождения культурных растений.</w:t>
      </w:r>
    </w:p>
    <w:p w:rsidR="00DB260E" w:rsidRPr="00DB260E" w:rsidRDefault="00DB260E" w:rsidP="00DB260E">
      <w:pPr>
        <w:tabs>
          <w:tab w:val="left" w:pos="600"/>
        </w:tabs>
        <w:spacing w:after="0" w:line="240" w:lineRule="auto"/>
        <w:jc w:val="both"/>
        <w:rPr>
          <w:rFonts w:ascii="Times New Roman" w:hAnsi="Times New Roman" w:cs="Times New Roman"/>
          <w:b/>
        </w:rPr>
      </w:pPr>
      <w:r w:rsidRPr="00DB260E">
        <w:rPr>
          <w:rFonts w:ascii="Times New Roman" w:hAnsi="Times New Roman" w:cs="Times New Roman"/>
          <w:b/>
        </w:rPr>
        <w:t>Эволюция. - 2ч.</w:t>
      </w:r>
    </w:p>
    <w:p w:rsidR="00DB260E" w:rsidRPr="00DB260E" w:rsidRDefault="00DB260E" w:rsidP="00DB260E">
      <w:pPr>
        <w:tabs>
          <w:tab w:val="left" w:pos="600"/>
        </w:tabs>
        <w:spacing w:after="0" w:line="240" w:lineRule="auto"/>
        <w:jc w:val="both"/>
        <w:rPr>
          <w:rFonts w:ascii="Times New Roman" w:hAnsi="Times New Roman" w:cs="Times New Roman"/>
        </w:rPr>
      </w:pPr>
      <w:r w:rsidRPr="00DB260E">
        <w:rPr>
          <w:rFonts w:ascii="Times New Roman" w:hAnsi="Times New Roman" w:cs="Times New Roman"/>
        </w:rPr>
        <w:t>Эволюционное учение Ч.Дарвина, развитие органического мира, происхождение человека.</w:t>
      </w:r>
    </w:p>
    <w:p w:rsidR="00DB260E" w:rsidRPr="00DB260E" w:rsidRDefault="00DB260E" w:rsidP="00DB260E">
      <w:pPr>
        <w:tabs>
          <w:tab w:val="left" w:pos="600"/>
        </w:tabs>
        <w:spacing w:after="0" w:line="240" w:lineRule="auto"/>
        <w:jc w:val="both"/>
        <w:rPr>
          <w:rFonts w:ascii="Times New Roman" w:hAnsi="Times New Roman" w:cs="Times New Roman"/>
          <w:b/>
        </w:rPr>
      </w:pPr>
      <w:r w:rsidRPr="00DB260E">
        <w:rPr>
          <w:rFonts w:ascii="Times New Roman" w:hAnsi="Times New Roman" w:cs="Times New Roman"/>
          <w:b/>
        </w:rPr>
        <w:t>Экология и учение о биосфере. - 2ч.</w:t>
      </w:r>
    </w:p>
    <w:p w:rsidR="00DB260E" w:rsidRPr="00DB260E" w:rsidRDefault="00DB260E" w:rsidP="00DB260E">
      <w:pPr>
        <w:tabs>
          <w:tab w:val="left" w:pos="600"/>
        </w:tabs>
        <w:spacing w:after="0" w:line="240" w:lineRule="auto"/>
        <w:jc w:val="both"/>
        <w:rPr>
          <w:rFonts w:ascii="Times New Roman" w:hAnsi="Times New Roman" w:cs="Times New Roman"/>
        </w:rPr>
      </w:pPr>
      <w:r w:rsidRPr="00DB260E">
        <w:rPr>
          <w:rFonts w:ascii="Times New Roman" w:hAnsi="Times New Roman" w:cs="Times New Roman"/>
        </w:rPr>
        <w:t>Экологические факторы. Популяции. Экологические системы. Понятие о биосфере.</w:t>
      </w:r>
    </w:p>
    <w:p w:rsidR="00DB260E" w:rsidRPr="00DB260E" w:rsidRDefault="00DB260E" w:rsidP="00DB260E">
      <w:pPr>
        <w:tabs>
          <w:tab w:val="left" w:pos="600"/>
        </w:tabs>
        <w:spacing w:after="0" w:line="240" w:lineRule="auto"/>
        <w:jc w:val="both"/>
        <w:rPr>
          <w:rFonts w:ascii="Times New Roman" w:hAnsi="Times New Roman" w:cs="Times New Roman"/>
          <w:b/>
        </w:rPr>
      </w:pPr>
      <w:r w:rsidRPr="00DB260E">
        <w:rPr>
          <w:rFonts w:ascii="Times New Roman" w:hAnsi="Times New Roman" w:cs="Times New Roman"/>
          <w:b/>
        </w:rPr>
        <w:t>Многообразие живых организмов. - 2ч.</w:t>
      </w:r>
    </w:p>
    <w:p w:rsidR="00DB260E" w:rsidRPr="00DB260E" w:rsidRDefault="00DB260E" w:rsidP="00DB260E">
      <w:pPr>
        <w:tabs>
          <w:tab w:val="left" w:pos="600"/>
        </w:tabs>
        <w:spacing w:after="0" w:line="240" w:lineRule="auto"/>
        <w:jc w:val="both"/>
        <w:rPr>
          <w:rFonts w:ascii="Times New Roman" w:hAnsi="Times New Roman" w:cs="Times New Roman"/>
        </w:rPr>
      </w:pPr>
      <w:r w:rsidRPr="00DB260E">
        <w:rPr>
          <w:rFonts w:ascii="Times New Roman" w:hAnsi="Times New Roman" w:cs="Times New Roman"/>
        </w:rPr>
        <w:t>Вирусы, бактерии, грибы, лишайники.</w:t>
      </w:r>
    </w:p>
    <w:p w:rsidR="00DB260E" w:rsidRPr="00DB260E" w:rsidRDefault="00DB260E" w:rsidP="00DB260E">
      <w:pPr>
        <w:tabs>
          <w:tab w:val="left" w:pos="600"/>
        </w:tabs>
        <w:spacing w:after="0" w:line="240" w:lineRule="auto"/>
        <w:jc w:val="both"/>
        <w:rPr>
          <w:rFonts w:ascii="Times New Roman" w:hAnsi="Times New Roman" w:cs="Times New Roman"/>
          <w:b/>
        </w:rPr>
      </w:pPr>
      <w:r w:rsidRPr="00DB260E">
        <w:rPr>
          <w:rFonts w:ascii="Times New Roman" w:hAnsi="Times New Roman" w:cs="Times New Roman"/>
          <w:b/>
        </w:rPr>
        <w:t>Царство растения. - 3ч.</w:t>
      </w:r>
    </w:p>
    <w:p w:rsidR="00DB260E" w:rsidRPr="00DB260E" w:rsidRDefault="00DB260E" w:rsidP="00DB260E">
      <w:pPr>
        <w:tabs>
          <w:tab w:val="left" w:pos="600"/>
        </w:tabs>
        <w:spacing w:after="0" w:line="240" w:lineRule="auto"/>
        <w:jc w:val="both"/>
        <w:rPr>
          <w:rFonts w:ascii="Times New Roman" w:hAnsi="Times New Roman" w:cs="Times New Roman"/>
        </w:rPr>
      </w:pPr>
      <w:r w:rsidRPr="00DB260E">
        <w:rPr>
          <w:rFonts w:ascii="Times New Roman" w:hAnsi="Times New Roman" w:cs="Times New Roman"/>
        </w:rPr>
        <w:t>Подцарство низшие растения, водоросли. Ткани и органы высших растений:вегетативные органы и генеративные органы высших растений. Подцарство высшие растения: споровые, семенные растения. Отделы: голосеменные и покрытосеменные растения. Семейства класса Однодольные и класса Двудольные растения.</w:t>
      </w:r>
    </w:p>
    <w:p w:rsidR="00DB260E" w:rsidRPr="00DB260E" w:rsidRDefault="00DB260E" w:rsidP="00DB260E">
      <w:pPr>
        <w:tabs>
          <w:tab w:val="left" w:pos="600"/>
        </w:tabs>
        <w:spacing w:after="0" w:line="240" w:lineRule="auto"/>
        <w:jc w:val="both"/>
        <w:rPr>
          <w:rFonts w:ascii="Times New Roman" w:hAnsi="Times New Roman" w:cs="Times New Roman"/>
        </w:rPr>
      </w:pPr>
      <w:r w:rsidRPr="00DB260E">
        <w:rPr>
          <w:rFonts w:ascii="Times New Roman" w:hAnsi="Times New Roman" w:cs="Times New Roman"/>
          <w:b/>
        </w:rPr>
        <w:t>Царство животные. - 3ч</w:t>
      </w:r>
      <w:r w:rsidRPr="00DB260E">
        <w:rPr>
          <w:rFonts w:ascii="Times New Roman" w:hAnsi="Times New Roman" w:cs="Times New Roman"/>
        </w:rPr>
        <w:t>.</w:t>
      </w:r>
    </w:p>
    <w:p w:rsidR="00DB260E" w:rsidRPr="00DB260E" w:rsidRDefault="00DB260E" w:rsidP="00DB260E">
      <w:pPr>
        <w:tabs>
          <w:tab w:val="left" w:pos="600"/>
        </w:tabs>
        <w:spacing w:after="0" w:line="240" w:lineRule="auto"/>
        <w:jc w:val="both"/>
        <w:rPr>
          <w:rFonts w:ascii="Times New Roman" w:hAnsi="Times New Roman" w:cs="Times New Roman"/>
        </w:rPr>
      </w:pPr>
      <w:r w:rsidRPr="00DB260E">
        <w:rPr>
          <w:rFonts w:ascii="Times New Roman" w:hAnsi="Times New Roman" w:cs="Times New Roman"/>
        </w:rPr>
        <w:t>Подцарство Простейшие(Одноклеточные). Подцарство Многоклеточные, тип Кишечнополостные, тип Плоские черви, тип Круглые черви, тип Кольчатые черви, тип Моллюски, тип Членистоногие. Класс Ракообразные, Пукообразные, Насекомые. Тип Хордовые, класс Ланцетники, Рыбы, Земноводные, Пресмыкающиеся, Птицы, Млекопитающие. Подклассы Первозвери, Сумчатые, Плацентарные.</w:t>
      </w:r>
    </w:p>
    <w:p w:rsidR="00DB260E" w:rsidRPr="00DB260E" w:rsidRDefault="00DB260E" w:rsidP="00DB260E">
      <w:pPr>
        <w:tabs>
          <w:tab w:val="left" w:pos="600"/>
        </w:tabs>
        <w:spacing w:after="0" w:line="240" w:lineRule="auto"/>
        <w:jc w:val="both"/>
        <w:rPr>
          <w:rFonts w:ascii="Times New Roman" w:hAnsi="Times New Roman" w:cs="Times New Roman"/>
          <w:b/>
        </w:rPr>
      </w:pPr>
      <w:r w:rsidRPr="00DB260E">
        <w:rPr>
          <w:rFonts w:ascii="Times New Roman" w:hAnsi="Times New Roman" w:cs="Times New Roman"/>
          <w:b/>
        </w:rPr>
        <w:t>Человек и его здоровье. - 4ч.</w:t>
      </w:r>
    </w:p>
    <w:p w:rsidR="00DB260E" w:rsidRPr="00DB260E" w:rsidRDefault="00DB260E" w:rsidP="00DB260E">
      <w:pPr>
        <w:tabs>
          <w:tab w:val="left" w:pos="600"/>
        </w:tabs>
        <w:spacing w:after="0" w:line="240" w:lineRule="auto"/>
        <w:jc w:val="both"/>
        <w:rPr>
          <w:rFonts w:ascii="Times New Roman" w:hAnsi="Times New Roman" w:cs="Times New Roman"/>
        </w:rPr>
      </w:pPr>
      <w:r w:rsidRPr="00DB260E">
        <w:rPr>
          <w:rFonts w:ascii="Times New Roman" w:hAnsi="Times New Roman" w:cs="Times New Roman"/>
        </w:rPr>
        <w:t>Ткани, органы, регуляция жизнедеятельности. Опорно-двигательная система. Пищеварительная система и обмен веществ. Дыхательная и выделительная система. Кровеносная система,  первая помощь при кровотечениях. Нервная система и высшая нервная деятельнось человека. Органы чувств. Анализаторы. Кожа и её производные. Железы внутренней и внешней секреции. Размножение и развитие человека.</w:t>
      </w:r>
    </w:p>
    <w:p w:rsidR="00DB260E" w:rsidRPr="00E32D16" w:rsidRDefault="00DB260E" w:rsidP="00DB260E">
      <w:pPr>
        <w:tabs>
          <w:tab w:val="left" w:pos="600"/>
        </w:tabs>
        <w:spacing w:after="0" w:line="240" w:lineRule="auto"/>
        <w:jc w:val="both"/>
        <w:rPr>
          <w:rFonts w:ascii="Times New Roman" w:hAnsi="Times New Roman" w:cs="Times New Roman"/>
          <w:b/>
        </w:rPr>
      </w:pPr>
      <w:r w:rsidRPr="00DB260E">
        <w:rPr>
          <w:rFonts w:ascii="Times New Roman" w:hAnsi="Times New Roman" w:cs="Times New Roman"/>
          <w:b/>
        </w:rPr>
        <w:t>Тестирование учащихся по пройденным темам курса — 2ч</w:t>
      </w:r>
    </w:p>
    <w:p w:rsidR="00DB260E" w:rsidRPr="00DB260E" w:rsidRDefault="00DB260E" w:rsidP="00DB260E">
      <w:pPr>
        <w:tabs>
          <w:tab w:val="left" w:pos="600"/>
        </w:tabs>
        <w:spacing w:after="0" w:line="240" w:lineRule="auto"/>
        <w:jc w:val="both"/>
        <w:rPr>
          <w:rFonts w:ascii="Times New Roman" w:hAnsi="Times New Roman" w:cs="Times New Roman"/>
        </w:rPr>
      </w:pPr>
    </w:p>
    <w:p w:rsidR="00122BA8" w:rsidRDefault="00DB260E" w:rsidP="00DB260E">
      <w:pPr>
        <w:tabs>
          <w:tab w:val="left" w:pos="600"/>
        </w:tabs>
        <w:spacing w:after="0" w:line="240" w:lineRule="auto"/>
        <w:jc w:val="both"/>
        <w:rPr>
          <w:rFonts w:ascii="Times New Roman" w:hAnsi="Times New Roman" w:cs="Times New Roman"/>
          <w:b/>
        </w:rPr>
      </w:pPr>
      <w:r w:rsidRPr="00DB260E">
        <w:rPr>
          <w:rFonts w:ascii="Times New Roman" w:hAnsi="Times New Roman" w:cs="Times New Roman"/>
          <w:b/>
        </w:rPr>
        <w:t xml:space="preserve">                           </w:t>
      </w:r>
    </w:p>
    <w:p w:rsidR="00122BA8" w:rsidRDefault="00122BA8" w:rsidP="00DB260E">
      <w:pPr>
        <w:tabs>
          <w:tab w:val="left" w:pos="600"/>
        </w:tabs>
        <w:spacing w:after="0" w:line="240" w:lineRule="auto"/>
        <w:jc w:val="both"/>
        <w:rPr>
          <w:rFonts w:ascii="Times New Roman" w:hAnsi="Times New Roman" w:cs="Times New Roman"/>
          <w:b/>
        </w:rPr>
      </w:pPr>
    </w:p>
    <w:p w:rsidR="00122BA8" w:rsidRDefault="00122BA8" w:rsidP="00DB260E">
      <w:pPr>
        <w:tabs>
          <w:tab w:val="left" w:pos="600"/>
        </w:tabs>
        <w:spacing w:after="0" w:line="240" w:lineRule="auto"/>
        <w:jc w:val="both"/>
        <w:rPr>
          <w:rFonts w:ascii="Times New Roman" w:hAnsi="Times New Roman" w:cs="Times New Roman"/>
          <w:b/>
        </w:rPr>
      </w:pPr>
    </w:p>
    <w:p w:rsidR="00122BA8" w:rsidRDefault="00122BA8" w:rsidP="00DB260E">
      <w:pPr>
        <w:tabs>
          <w:tab w:val="left" w:pos="600"/>
        </w:tabs>
        <w:spacing w:after="0" w:line="240" w:lineRule="auto"/>
        <w:jc w:val="both"/>
        <w:rPr>
          <w:rFonts w:ascii="Times New Roman" w:hAnsi="Times New Roman" w:cs="Times New Roman"/>
          <w:b/>
        </w:rPr>
      </w:pPr>
    </w:p>
    <w:p w:rsidR="00122BA8" w:rsidRDefault="00122BA8" w:rsidP="00DB260E">
      <w:pPr>
        <w:tabs>
          <w:tab w:val="left" w:pos="600"/>
        </w:tabs>
        <w:spacing w:after="0" w:line="240" w:lineRule="auto"/>
        <w:jc w:val="both"/>
        <w:rPr>
          <w:rFonts w:ascii="Times New Roman" w:hAnsi="Times New Roman" w:cs="Times New Roman"/>
          <w:b/>
        </w:rPr>
      </w:pPr>
    </w:p>
    <w:p w:rsidR="00122BA8" w:rsidRDefault="00122BA8" w:rsidP="00DB260E">
      <w:pPr>
        <w:tabs>
          <w:tab w:val="left" w:pos="600"/>
        </w:tabs>
        <w:spacing w:after="0" w:line="240" w:lineRule="auto"/>
        <w:jc w:val="both"/>
        <w:rPr>
          <w:rFonts w:ascii="Times New Roman" w:hAnsi="Times New Roman" w:cs="Times New Roman"/>
          <w:b/>
        </w:rPr>
      </w:pPr>
    </w:p>
    <w:p w:rsidR="00122BA8" w:rsidRDefault="00122BA8" w:rsidP="00DB260E">
      <w:pPr>
        <w:tabs>
          <w:tab w:val="left" w:pos="600"/>
        </w:tabs>
        <w:spacing w:after="0" w:line="240" w:lineRule="auto"/>
        <w:jc w:val="both"/>
        <w:rPr>
          <w:rFonts w:ascii="Times New Roman" w:hAnsi="Times New Roman" w:cs="Times New Roman"/>
          <w:b/>
        </w:rPr>
      </w:pPr>
    </w:p>
    <w:p w:rsidR="00122BA8" w:rsidRDefault="00122BA8" w:rsidP="00DB260E">
      <w:pPr>
        <w:tabs>
          <w:tab w:val="left" w:pos="600"/>
        </w:tabs>
        <w:spacing w:after="0" w:line="240" w:lineRule="auto"/>
        <w:jc w:val="both"/>
        <w:rPr>
          <w:rFonts w:ascii="Times New Roman" w:hAnsi="Times New Roman" w:cs="Times New Roman"/>
          <w:b/>
        </w:rPr>
      </w:pPr>
    </w:p>
    <w:p w:rsidR="00DB260E" w:rsidRPr="00DB260E" w:rsidRDefault="00DB260E" w:rsidP="00DB260E">
      <w:pPr>
        <w:tabs>
          <w:tab w:val="left" w:pos="600"/>
        </w:tabs>
        <w:spacing w:after="0" w:line="240" w:lineRule="auto"/>
        <w:jc w:val="both"/>
        <w:rPr>
          <w:rFonts w:ascii="Times New Roman" w:hAnsi="Times New Roman" w:cs="Times New Roman"/>
          <w:b/>
        </w:rPr>
      </w:pPr>
      <w:r w:rsidRPr="00DB260E">
        <w:rPr>
          <w:rFonts w:ascii="Times New Roman" w:hAnsi="Times New Roman" w:cs="Times New Roman"/>
          <w:b/>
        </w:rPr>
        <w:lastRenderedPageBreak/>
        <w:t xml:space="preserve"> Календарно- тематическое планирование</w:t>
      </w:r>
      <w:r w:rsidR="00736208">
        <w:rPr>
          <w:rFonts w:ascii="Times New Roman" w:hAnsi="Times New Roman" w:cs="Times New Roman"/>
          <w:b/>
        </w:rPr>
        <w:t xml:space="preserve"> 2020-2021 год</w:t>
      </w:r>
    </w:p>
    <w:p w:rsidR="00DB260E" w:rsidRPr="00DB260E" w:rsidRDefault="00DB260E" w:rsidP="00DB260E">
      <w:pPr>
        <w:tabs>
          <w:tab w:val="left" w:pos="600"/>
        </w:tabs>
        <w:spacing w:after="0" w:line="240" w:lineRule="auto"/>
        <w:contextualSpacing/>
        <w:jc w:val="both"/>
        <w:rPr>
          <w:rFonts w:ascii="Times New Roman" w:hAnsi="Times New Roman" w:cs="Times New Roman"/>
          <w:b/>
        </w:rPr>
      </w:pPr>
    </w:p>
    <w:tbl>
      <w:tblPr>
        <w:tblW w:w="949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8"/>
        <w:gridCol w:w="1559"/>
        <w:gridCol w:w="1984"/>
      </w:tblGrid>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lang w:val="en-US"/>
              </w:rPr>
              <w:t>№</w:t>
            </w:r>
          </w:p>
        </w:tc>
        <w:tc>
          <w:tcPr>
            <w:tcW w:w="5388"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Название темы</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Кол-во часов</w:t>
            </w:r>
          </w:p>
        </w:tc>
        <w:tc>
          <w:tcPr>
            <w:tcW w:w="1984" w:type="dxa"/>
            <w:shd w:val="clear" w:color="auto" w:fill="auto"/>
          </w:tcPr>
          <w:p w:rsidR="00421D73" w:rsidRPr="00421D73"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lang w:val="en-US"/>
              </w:rPr>
              <w:t>Дата</w:t>
            </w:r>
            <w:r>
              <w:rPr>
                <w:rFonts w:ascii="Times New Roman" w:hAnsi="Times New Roman" w:cs="Times New Roman"/>
              </w:rPr>
              <w:t xml:space="preserve">  </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rPr>
              <w:t>1</w:t>
            </w:r>
          </w:p>
        </w:tc>
        <w:tc>
          <w:tcPr>
            <w:tcW w:w="5388" w:type="dxa"/>
            <w:shd w:val="clear" w:color="auto" w:fill="auto"/>
          </w:tcPr>
          <w:p w:rsidR="00421D73" w:rsidRPr="00DB260E" w:rsidRDefault="00421D73" w:rsidP="00DB260E">
            <w:pPr>
              <w:widowControl w:val="0"/>
              <w:suppressAutoHyphens/>
              <w:snapToGrid w:val="0"/>
              <w:spacing w:after="0" w:line="240" w:lineRule="auto"/>
              <w:contextualSpacing/>
              <w:jc w:val="both"/>
              <w:rPr>
                <w:rFonts w:ascii="Times New Roman" w:hAnsi="Times New Roman" w:cs="Times New Roman"/>
                <w:b/>
              </w:rPr>
            </w:pPr>
            <w:r w:rsidRPr="00DB260E">
              <w:rPr>
                <w:rFonts w:ascii="Times New Roman" w:hAnsi="Times New Roman" w:cs="Times New Roman"/>
                <w:b/>
              </w:rPr>
              <w:t>Общая биология. Жизнь, её свойства, уровни организации, происхождение жизни.</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1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r>
              <w:rPr>
                <w:rFonts w:ascii="Times New Roman" w:hAnsi="Times New Roman" w:cs="Times New Roman"/>
              </w:rPr>
              <w:t>5( суббота)     сентябрь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rPr>
              <w:t>2</w:t>
            </w: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b/>
              </w:rPr>
            </w:pPr>
            <w:r w:rsidRPr="00DB260E">
              <w:rPr>
                <w:rFonts w:ascii="Times New Roman" w:hAnsi="Times New Roman" w:cs="Times New Roman"/>
                <w:b/>
              </w:rPr>
              <w:t xml:space="preserve">Химический состав живых организмов </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3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 xml:space="preserve">Элементный и молекулярный состав Вода, минеральные соли Углеводы, строение и функции </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Липиды, строение и функции</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r>
              <w:rPr>
                <w:rFonts w:ascii="Times New Roman" w:hAnsi="Times New Roman" w:cs="Times New Roman"/>
              </w:rPr>
              <w:t>12 сентябрь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Белки,их строение и функции</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r>
              <w:rPr>
                <w:rFonts w:ascii="Times New Roman" w:hAnsi="Times New Roman" w:cs="Times New Roman"/>
              </w:rPr>
              <w:t>19сентябрь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Нуклеиновые кислоты,их строение</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r>
              <w:rPr>
                <w:rFonts w:ascii="Times New Roman" w:hAnsi="Times New Roman" w:cs="Times New Roman"/>
              </w:rPr>
              <w:t>26 сентябрь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rPr>
              <w:t>3</w:t>
            </w: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b/>
              </w:rPr>
            </w:pPr>
            <w:r w:rsidRPr="00DB260E">
              <w:rPr>
                <w:rFonts w:ascii="Times New Roman" w:hAnsi="Times New Roman" w:cs="Times New Roman"/>
                <w:b/>
              </w:rPr>
              <w:t>Строение клетки</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3 ч</w:t>
            </w:r>
          </w:p>
        </w:tc>
        <w:tc>
          <w:tcPr>
            <w:tcW w:w="1984" w:type="dxa"/>
            <w:shd w:val="clear" w:color="auto" w:fill="auto"/>
          </w:tcPr>
          <w:p w:rsidR="00421D73" w:rsidRPr="00122BA8" w:rsidRDefault="00421D73" w:rsidP="00DB260E">
            <w:pPr>
              <w:spacing w:after="0" w:line="240" w:lineRule="auto"/>
              <w:contextualSpacing/>
              <w:rPr>
                <w:rFonts w:ascii="Times New Roman" w:hAnsi="Times New Roman" w:cs="Times New Roman"/>
              </w:rPr>
            </w:pP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Типы клеточной организации. Строение клетки: клеточная оболочка, цитоплазма, ядро</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r>
              <w:rPr>
                <w:rFonts w:ascii="Times New Roman" w:hAnsi="Times New Roman" w:cs="Times New Roman"/>
              </w:rPr>
              <w:t>03 октябрь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Строение клетки:  одномембранные , двумембранные и немембранные органоиды клетки</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r>
              <w:rPr>
                <w:rFonts w:ascii="Times New Roman" w:hAnsi="Times New Roman" w:cs="Times New Roman"/>
              </w:rPr>
              <w:t>10 октябрь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c>
          <w:tcPr>
            <w:tcW w:w="5388" w:type="dxa"/>
            <w:shd w:val="clear" w:color="auto" w:fill="auto"/>
          </w:tcPr>
          <w:p w:rsidR="00421D73" w:rsidRPr="00DB260E" w:rsidRDefault="00421D73" w:rsidP="00DB260E">
            <w:pPr>
              <w:tabs>
                <w:tab w:val="left" w:pos="600"/>
              </w:tab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 xml:space="preserve">Основные различия клеток прокариот и эукариот. </w:t>
            </w:r>
          </w:p>
          <w:p w:rsidR="00421D73" w:rsidRPr="00DB260E" w:rsidRDefault="00421D73" w:rsidP="00DB260E">
            <w:pPr>
              <w:widowControl w:val="0"/>
              <w:tabs>
                <w:tab w:val="left" w:pos="600"/>
              </w:tabs>
              <w:suppressAutoHyphens/>
              <w:spacing w:after="0" w:line="240" w:lineRule="auto"/>
              <w:contextualSpacing/>
              <w:jc w:val="both"/>
              <w:rPr>
                <w:rFonts w:ascii="Times New Roman" w:hAnsi="Times New Roman" w:cs="Times New Roman"/>
              </w:rPr>
            </w:pP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r>
              <w:rPr>
                <w:rFonts w:ascii="Times New Roman" w:hAnsi="Times New Roman" w:cs="Times New Roman"/>
              </w:rPr>
              <w:t>17октябрь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rPr>
              <w:t>4</w:t>
            </w: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b/>
              </w:rPr>
              <w:t>Обмен веществ и превращение энергии</w:t>
            </w:r>
            <w:r w:rsidRPr="00DB260E">
              <w:rPr>
                <w:rFonts w:ascii="Times New Roman" w:hAnsi="Times New Roman" w:cs="Times New Roman"/>
              </w:rPr>
              <w:t>.</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3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Типы питания живых организмов. Понятие о метаболизме-ассимиляция(пластический обмен), диссимиляция(энергетический обмен)</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r>
              <w:rPr>
                <w:rFonts w:ascii="Times New Roman" w:hAnsi="Times New Roman" w:cs="Times New Roman"/>
              </w:rPr>
              <w:t>24 октябрь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АТФ и её роль в метаболизме.</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r>
              <w:rPr>
                <w:rFonts w:ascii="Times New Roman" w:hAnsi="Times New Roman" w:cs="Times New Roman"/>
              </w:rPr>
              <w:t>07 ноябрь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Биосинтез белка.</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r>
              <w:rPr>
                <w:rFonts w:ascii="Times New Roman" w:hAnsi="Times New Roman" w:cs="Times New Roman"/>
              </w:rPr>
              <w:t>14 ноябрь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rPr>
              <w:t>5</w:t>
            </w: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b/>
              </w:rPr>
            </w:pPr>
            <w:r w:rsidRPr="00DB260E">
              <w:rPr>
                <w:rFonts w:ascii="Times New Roman" w:hAnsi="Times New Roman" w:cs="Times New Roman"/>
                <w:b/>
              </w:rPr>
              <w:t>Размножение и индивидуальное развитие организмов.</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2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Воспроизведение клеток: митоз мейоз</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21</w:t>
            </w:r>
            <w:r w:rsidR="00421D73">
              <w:rPr>
                <w:rFonts w:ascii="Times New Roman" w:hAnsi="Times New Roman" w:cs="Times New Roman"/>
              </w:rPr>
              <w:t>ноябрь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Размножение организмов. Индивидуальное развитие организмов.</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1ч</w:t>
            </w:r>
          </w:p>
        </w:tc>
        <w:tc>
          <w:tcPr>
            <w:tcW w:w="1984" w:type="dxa"/>
            <w:shd w:val="clear" w:color="auto" w:fill="auto"/>
          </w:tcPr>
          <w:p w:rsidR="00421D73" w:rsidRPr="00122BA8" w:rsidRDefault="00736208" w:rsidP="00DB260E">
            <w:pPr>
              <w:spacing w:after="0" w:line="240" w:lineRule="auto"/>
              <w:contextualSpacing/>
              <w:rPr>
                <w:rFonts w:ascii="Times New Roman" w:hAnsi="Times New Roman" w:cs="Times New Roman"/>
              </w:rPr>
            </w:pPr>
            <w:r>
              <w:rPr>
                <w:rFonts w:ascii="Times New Roman" w:hAnsi="Times New Roman" w:cs="Times New Roman"/>
              </w:rPr>
              <w:t>28 ноя</w:t>
            </w:r>
            <w:r w:rsidR="00421D73">
              <w:rPr>
                <w:rFonts w:ascii="Times New Roman" w:hAnsi="Times New Roman" w:cs="Times New Roman"/>
              </w:rPr>
              <w:t>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rPr>
              <w:t>6</w:t>
            </w: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b/>
              </w:rPr>
            </w:pPr>
            <w:r w:rsidRPr="00DB260E">
              <w:rPr>
                <w:rFonts w:ascii="Times New Roman" w:hAnsi="Times New Roman" w:cs="Times New Roman"/>
                <w:b/>
              </w:rPr>
              <w:t xml:space="preserve">Генетика и селекция. </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4 ч</w:t>
            </w:r>
          </w:p>
        </w:tc>
        <w:tc>
          <w:tcPr>
            <w:tcW w:w="1984" w:type="dxa"/>
            <w:shd w:val="clear" w:color="auto" w:fill="auto"/>
          </w:tcPr>
          <w:p w:rsidR="00421D73" w:rsidRPr="00122BA8" w:rsidRDefault="00421D73" w:rsidP="00DB260E">
            <w:pPr>
              <w:spacing w:after="0" w:line="240" w:lineRule="auto"/>
              <w:contextualSpacing/>
              <w:rPr>
                <w:rFonts w:ascii="Times New Roman" w:hAnsi="Times New Roman" w:cs="Times New Roman"/>
              </w:rPr>
            </w:pP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Наследственность и изменчивость Первый, второй и третий закон Менделя. Дигибридное и моногибридное скрещевание.</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2ч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05 </w:t>
            </w:r>
            <w:r w:rsidR="00421D73">
              <w:rPr>
                <w:rFonts w:ascii="Times New Roman" w:hAnsi="Times New Roman" w:cs="Times New Roman"/>
              </w:rPr>
              <w:t>декабрь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Генетика пола, сцепленное с полом наследование. Методы генетики</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12 </w:t>
            </w:r>
            <w:r w:rsidR="00421D73">
              <w:rPr>
                <w:rFonts w:ascii="Times New Roman" w:hAnsi="Times New Roman" w:cs="Times New Roman"/>
              </w:rPr>
              <w:t>декабрь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tabs>
                <w:tab w:val="left" w:pos="600"/>
              </w:tab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Селекция, центры происхождения культурных растений.</w:t>
            </w:r>
          </w:p>
          <w:p w:rsidR="00421D73" w:rsidRPr="00DB260E" w:rsidRDefault="00421D73" w:rsidP="00DB260E">
            <w:pPr>
              <w:widowControl w:val="0"/>
              <w:tabs>
                <w:tab w:val="left" w:pos="600"/>
              </w:tabs>
              <w:suppressAutoHyphens/>
              <w:spacing w:after="0" w:line="240" w:lineRule="auto"/>
              <w:contextualSpacing/>
              <w:jc w:val="both"/>
              <w:rPr>
                <w:rFonts w:ascii="Times New Roman" w:hAnsi="Times New Roman" w:cs="Times New Roman"/>
              </w:rPr>
            </w:pP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1ч</w:t>
            </w:r>
            <w:r w:rsidR="00736208">
              <w:rPr>
                <w:rFonts w:eastAsia="Times New Roman" w:cs="Times New Roman"/>
                <w:kern w:val="0"/>
                <w:sz w:val="22"/>
                <w:szCs w:val="22"/>
                <w:lang w:eastAsia="ru-RU" w:bidi="ar-SA"/>
              </w:rPr>
              <w:t xml:space="preserve">+ </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19 </w:t>
            </w:r>
            <w:r w:rsidR="00421D73">
              <w:rPr>
                <w:rFonts w:ascii="Times New Roman" w:hAnsi="Times New Roman" w:cs="Times New Roman"/>
              </w:rPr>
              <w:t>декабрь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b/>
              </w:rPr>
            </w:pPr>
            <w:r w:rsidRPr="00DB260E">
              <w:rPr>
                <w:rFonts w:ascii="Times New Roman" w:hAnsi="Times New Roman" w:cs="Times New Roman"/>
                <w:b/>
              </w:rPr>
              <w:t>7</w:t>
            </w: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b/>
              </w:rPr>
            </w:pPr>
            <w:r w:rsidRPr="00DB260E">
              <w:rPr>
                <w:rFonts w:ascii="Times New Roman" w:hAnsi="Times New Roman" w:cs="Times New Roman"/>
                <w:b/>
              </w:rPr>
              <w:t>Эволюция.</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2 ч</w:t>
            </w:r>
          </w:p>
        </w:tc>
        <w:tc>
          <w:tcPr>
            <w:tcW w:w="1984" w:type="dxa"/>
            <w:shd w:val="clear" w:color="auto" w:fill="auto"/>
          </w:tcPr>
          <w:p w:rsidR="00421D73" w:rsidRPr="00122BA8" w:rsidRDefault="00421D73" w:rsidP="00DB260E">
            <w:pPr>
              <w:spacing w:after="0" w:line="240" w:lineRule="auto"/>
              <w:contextualSpacing/>
              <w:rPr>
                <w:rFonts w:ascii="Times New Roman" w:hAnsi="Times New Roman" w:cs="Times New Roman"/>
              </w:rPr>
            </w:pP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Эволюционное учение Ч.Дарвина</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122BA8" w:rsidRDefault="00736208" w:rsidP="00DB260E">
            <w:pPr>
              <w:spacing w:after="0" w:line="240" w:lineRule="auto"/>
              <w:contextualSpacing/>
              <w:rPr>
                <w:rFonts w:ascii="Times New Roman" w:hAnsi="Times New Roman" w:cs="Times New Roman"/>
              </w:rPr>
            </w:pPr>
            <w:r>
              <w:rPr>
                <w:rFonts w:ascii="Times New Roman" w:hAnsi="Times New Roman" w:cs="Times New Roman"/>
              </w:rPr>
              <w:t>16 янв</w:t>
            </w:r>
            <w:r w:rsidR="00421D73">
              <w:rPr>
                <w:rFonts w:ascii="Times New Roman" w:hAnsi="Times New Roman" w:cs="Times New Roman"/>
              </w:rPr>
              <w:t>арь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Развитие органического мира Происхождение человека</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23 </w:t>
            </w:r>
            <w:r w:rsidR="00421D73">
              <w:rPr>
                <w:rFonts w:ascii="Times New Roman" w:hAnsi="Times New Roman" w:cs="Times New Roman"/>
              </w:rPr>
              <w:t>январь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rPr>
              <w:t>8</w:t>
            </w: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b/>
              </w:rPr>
            </w:pPr>
            <w:r w:rsidRPr="00DB260E">
              <w:rPr>
                <w:rFonts w:ascii="Times New Roman" w:hAnsi="Times New Roman" w:cs="Times New Roman"/>
                <w:b/>
              </w:rPr>
              <w:t>Экология и учение о биосфере</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2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Экологические факторы.</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Популяции.</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30 </w:t>
            </w:r>
            <w:r w:rsidR="00421D73">
              <w:rPr>
                <w:rFonts w:ascii="Times New Roman" w:hAnsi="Times New Roman" w:cs="Times New Roman"/>
              </w:rPr>
              <w:t>январь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tabs>
                <w:tab w:val="left" w:pos="600"/>
              </w:tab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Экологические системы. Понятие о биосфере.</w:t>
            </w:r>
          </w:p>
          <w:p w:rsidR="00421D73" w:rsidRPr="00DB260E" w:rsidRDefault="00421D73" w:rsidP="00DB260E">
            <w:pPr>
              <w:widowControl w:val="0"/>
              <w:tabs>
                <w:tab w:val="left" w:pos="600"/>
              </w:tabs>
              <w:suppressAutoHyphens/>
              <w:spacing w:after="0" w:line="240" w:lineRule="auto"/>
              <w:contextualSpacing/>
              <w:jc w:val="both"/>
              <w:rPr>
                <w:rFonts w:ascii="Times New Roman" w:hAnsi="Times New Roman" w:cs="Times New Roman"/>
              </w:rPr>
            </w:pP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06 </w:t>
            </w:r>
            <w:r w:rsidR="00421D73">
              <w:rPr>
                <w:rFonts w:ascii="Times New Roman" w:hAnsi="Times New Roman" w:cs="Times New Roman"/>
              </w:rPr>
              <w:t>февраль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rPr>
              <w:t>9</w:t>
            </w: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b/>
              </w:rPr>
            </w:pPr>
            <w:r w:rsidRPr="00DB260E">
              <w:rPr>
                <w:rFonts w:ascii="Times New Roman" w:hAnsi="Times New Roman" w:cs="Times New Roman"/>
                <w:b/>
              </w:rPr>
              <w:t>Многообразие живых организмов</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2 ч</w:t>
            </w:r>
          </w:p>
        </w:tc>
        <w:tc>
          <w:tcPr>
            <w:tcW w:w="1984" w:type="dxa"/>
            <w:shd w:val="clear" w:color="auto" w:fill="auto"/>
          </w:tcPr>
          <w:p w:rsidR="00421D73" w:rsidRPr="00122BA8" w:rsidRDefault="00421D73" w:rsidP="00DB260E">
            <w:pPr>
              <w:spacing w:after="0" w:line="240" w:lineRule="auto"/>
              <w:contextualSpacing/>
              <w:rPr>
                <w:rFonts w:ascii="Times New Roman" w:hAnsi="Times New Roman" w:cs="Times New Roman"/>
              </w:rPr>
            </w:pP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tabs>
                <w:tab w:val="left" w:pos="600"/>
              </w:tab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 xml:space="preserve">Вирусы </w:t>
            </w:r>
          </w:p>
          <w:p w:rsidR="00421D73" w:rsidRPr="00DB260E" w:rsidRDefault="00421D73" w:rsidP="00DB260E">
            <w:pPr>
              <w:tabs>
                <w:tab w:val="left" w:pos="600"/>
              </w:tab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Бактерии</w:t>
            </w:r>
          </w:p>
          <w:p w:rsidR="00421D73" w:rsidRPr="00DB260E" w:rsidRDefault="00421D73" w:rsidP="00DB260E">
            <w:pPr>
              <w:widowControl w:val="0"/>
              <w:tabs>
                <w:tab w:val="left" w:pos="600"/>
              </w:tabs>
              <w:suppressAutoHyphens/>
              <w:spacing w:after="0" w:line="240" w:lineRule="auto"/>
              <w:contextualSpacing/>
              <w:jc w:val="both"/>
              <w:rPr>
                <w:rFonts w:ascii="Times New Roman" w:hAnsi="Times New Roman" w:cs="Times New Roman"/>
              </w:rPr>
            </w:pP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13 </w:t>
            </w:r>
            <w:r w:rsidR="00421D73">
              <w:rPr>
                <w:rFonts w:ascii="Times New Roman" w:hAnsi="Times New Roman" w:cs="Times New Roman"/>
              </w:rPr>
              <w:t>февраль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Грибы.</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Лишайники</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20 </w:t>
            </w:r>
            <w:r w:rsidR="00421D73">
              <w:rPr>
                <w:rFonts w:ascii="Times New Roman" w:hAnsi="Times New Roman" w:cs="Times New Roman"/>
              </w:rPr>
              <w:t>февраль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rPr>
              <w:t>10</w:t>
            </w: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b/>
              </w:rPr>
            </w:pPr>
            <w:r w:rsidRPr="00DB260E">
              <w:rPr>
                <w:rFonts w:ascii="Times New Roman" w:hAnsi="Times New Roman" w:cs="Times New Roman"/>
                <w:b/>
              </w:rPr>
              <w:t xml:space="preserve"> Царство растения</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3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Подцарство низшие растения, водоросли</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 xml:space="preserve">Подцарство высшие растения: споровые, семенные </w:t>
            </w:r>
            <w:r w:rsidRPr="00DB260E">
              <w:rPr>
                <w:rFonts w:ascii="Times New Roman" w:hAnsi="Times New Roman" w:cs="Times New Roman"/>
              </w:rPr>
              <w:lastRenderedPageBreak/>
              <w:t>растения</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lastRenderedPageBreak/>
              <w:t>1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27 февраль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Отделы: голосеменные и покрытосеменные растения.</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06 </w:t>
            </w:r>
            <w:r w:rsidR="00421D73">
              <w:rPr>
                <w:rFonts w:ascii="Times New Roman" w:hAnsi="Times New Roman" w:cs="Times New Roman"/>
              </w:rPr>
              <w:t>март</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 xml:space="preserve">Семейства класса Однодольные </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Семейства класса Двудольные</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13 </w:t>
            </w:r>
            <w:r w:rsidR="00421D73">
              <w:rPr>
                <w:rFonts w:ascii="Times New Roman" w:hAnsi="Times New Roman" w:cs="Times New Roman"/>
              </w:rPr>
              <w:t>март</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rPr>
              <w:t>11</w:t>
            </w: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b/>
              </w:rPr>
            </w:pPr>
            <w:r w:rsidRPr="00DB260E">
              <w:rPr>
                <w:rFonts w:ascii="Times New Roman" w:hAnsi="Times New Roman" w:cs="Times New Roman"/>
                <w:b/>
              </w:rPr>
              <w:t>Царство животные</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3 ч</w:t>
            </w:r>
          </w:p>
        </w:tc>
        <w:tc>
          <w:tcPr>
            <w:tcW w:w="1984"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Подцарство Простейшие(Одноклеточные) Подцарство Многоклеточные, тип Кишечнополостные Тип Плоские черви Тип Круглые черви Тип Кольчатые черви Тип Моллюски</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122BA8"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20 </w:t>
            </w:r>
            <w:r w:rsidR="00421D73">
              <w:rPr>
                <w:rFonts w:ascii="Times New Roman" w:hAnsi="Times New Roman" w:cs="Times New Roman"/>
              </w:rPr>
              <w:t>март</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Тип Членистоногие</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 xml:space="preserve">Класс Ракообразные,  </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Класс Пукообразные</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Класс Насекомые.</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122BA8"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03 </w:t>
            </w:r>
            <w:r w:rsidR="00421D73">
              <w:rPr>
                <w:rFonts w:ascii="Times New Roman" w:hAnsi="Times New Roman" w:cs="Times New Roman"/>
              </w:rPr>
              <w:t>апрель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Тип Хордовые, Класс Ланцетники</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Класс  Рыбы</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Класс  Земноводные</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Класс Пресмыкающиеся</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Класс Млекопитающие</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122BA8"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10 </w:t>
            </w:r>
            <w:r w:rsidR="00421D73">
              <w:rPr>
                <w:rFonts w:ascii="Times New Roman" w:hAnsi="Times New Roman" w:cs="Times New Roman"/>
              </w:rPr>
              <w:t>апрель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rPr>
              <w:t>12</w:t>
            </w: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b/>
              </w:rPr>
            </w:pPr>
            <w:r w:rsidRPr="00DB260E">
              <w:rPr>
                <w:rFonts w:ascii="Times New Roman" w:hAnsi="Times New Roman" w:cs="Times New Roman"/>
                <w:b/>
              </w:rPr>
              <w:t>Человек и его здоровье.</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4 ч</w:t>
            </w:r>
          </w:p>
        </w:tc>
        <w:tc>
          <w:tcPr>
            <w:tcW w:w="1984" w:type="dxa"/>
            <w:shd w:val="clear" w:color="auto" w:fill="auto"/>
          </w:tcPr>
          <w:p w:rsidR="00421D73" w:rsidRPr="00122BA8" w:rsidRDefault="00421D73" w:rsidP="00DB260E">
            <w:pPr>
              <w:spacing w:after="0" w:line="240" w:lineRule="auto"/>
              <w:contextualSpacing/>
              <w:rPr>
                <w:rFonts w:ascii="Times New Roman" w:hAnsi="Times New Roman" w:cs="Times New Roman"/>
              </w:rPr>
            </w:pP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Ткани, органы, регуляция жизнедеятельности. Опорно-двигательная система Пищеварительная система и обмен веществ</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17 </w:t>
            </w:r>
            <w:r w:rsidR="00421D73">
              <w:rPr>
                <w:rFonts w:ascii="Times New Roman" w:hAnsi="Times New Roman" w:cs="Times New Roman"/>
              </w:rPr>
              <w:t>апрель</w:t>
            </w:r>
          </w:p>
        </w:tc>
      </w:tr>
      <w:tr w:rsidR="00421D73" w:rsidRPr="00DB260E" w:rsidTr="00421D73">
        <w:trPr>
          <w:trHeight w:val="177"/>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Дыхательная и выделительная система.</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Кровеносная система,  первая помощь при кровотечениях.</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24</w:t>
            </w:r>
            <w:r w:rsidR="00421D73">
              <w:rPr>
                <w:rFonts w:ascii="Times New Roman" w:hAnsi="Times New Roman" w:cs="Times New Roman"/>
              </w:rPr>
              <w:t>апрель</w:t>
            </w:r>
          </w:p>
        </w:tc>
      </w:tr>
      <w:tr w:rsidR="00421D73" w:rsidRPr="00DB260E" w:rsidTr="00421D73">
        <w:trPr>
          <w:trHeight w:val="853"/>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Нервная система и высшая нервная деятельнось человека. Органы чувств</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8 </w:t>
            </w:r>
            <w:r w:rsidR="00421D73">
              <w:rPr>
                <w:rFonts w:ascii="Times New Roman" w:hAnsi="Times New Roman" w:cs="Times New Roman"/>
              </w:rPr>
              <w:t>май</w:t>
            </w:r>
          </w:p>
        </w:tc>
      </w:tr>
      <w:tr w:rsidR="00421D73" w:rsidRPr="00DB260E" w:rsidTr="00421D73">
        <w:trPr>
          <w:trHeight w:val="1024"/>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lang w:val="en-US"/>
              </w:rPr>
            </w:pP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Кожа и её производные</w:t>
            </w:r>
          </w:p>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rPr>
            </w:pPr>
            <w:r w:rsidRPr="00DB260E">
              <w:rPr>
                <w:rFonts w:ascii="Times New Roman" w:hAnsi="Times New Roman" w:cs="Times New Roman"/>
              </w:rPr>
              <w:t>Железы внутренней и внешней секреции Размножение и развитие человека.</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kern w:val="0"/>
                <w:sz w:val="22"/>
                <w:szCs w:val="22"/>
                <w:lang w:eastAsia="ru-RU" w:bidi="ar-SA"/>
              </w:rPr>
            </w:pPr>
            <w:r w:rsidRPr="00DB260E">
              <w:rPr>
                <w:rFonts w:eastAsia="Times New Roman" w:cs="Times New Roman"/>
                <w:kern w:val="0"/>
                <w:sz w:val="22"/>
                <w:szCs w:val="22"/>
                <w:lang w:eastAsia="ru-RU" w:bidi="ar-SA"/>
              </w:rPr>
              <w:t>1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15 </w:t>
            </w:r>
            <w:r w:rsidR="00421D73">
              <w:rPr>
                <w:rFonts w:ascii="Times New Roman" w:hAnsi="Times New Roman" w:cs="Times New Roman"/>
              </w:rPr>
              <w:t>май</w:t>
            </w:r>
          </w:p>
        </w:tc>
      </w:tr>
      <w:tr w:rsidR="00421D73" w:rsidRPr="00DB260E" w:rsidTr="00421D73">
        <w:trPr>
          <w:trHeight w:val="751"/>
        </w:trPr>
        <w:tc>
          <w:tcPr>
            <w:tcW w:w="567" w:type="dxa"/>
            <w:shd w:val="clear" w:color="auto" w:fill="auto"/>
          </w:tcPr>
          <w:p w:rsidR="00421D73" w:rsidRPr="00DB260E" w:rsidRDefault="00421D73" w:rsidP="00DB260E">
            <w:pPr>
              <w:spacing w:after="0" w:line="240" w:lineRule="auto"/>
              <w:contextualSpacing/>
              <w:rPr>
                <w:rFonts w:ascii="Times New Roman" w:hAnsi="Times New Roman" w:cs="Times New Roman"/>
              </w:rPr>
            </w:pPr>
            <w:r w:rsidRPr="00DB260E">
              <w:rPr>
                <w:rFonts w:ascii="Times New Roman" w:hAnsi="Times New Roman" w:cs="Times New Roman"/>
              </w:rPr>
              <w:t>13</w:t>
            </w:r>
          </w:p>
        </w:tc>
        <w:tc>
          <w:tcPr>
            <w:tcW w:w="5388" w:type="dxa"/>
            <w:shd w:val="clear" w:color="auto" w:fill="auto"/>
          </w:tcPr>
          <w:p w:rsidR="00421D73" w:rsidRPr="00DB260E" w:rsidRDefault="00421D73" w:rsidP="00DB260E">
            <w:pPr>
              <w:widowControl w:val="0"/>
              <w:tabs>
                <w:tab w:val="left" w:pos="600"/>
              </w:tabs>
              <w:suppressAutoHyphens/>
              <w:snapToGrid w:val="0"/>
              <w:spacing w:after="0" w:line="240" w:lineRule="auto"/>
              <w:contextualSpacing/>
              <w:jc w:val="both"/>
              <w:rPr>
                <w:rFonts w:ascii="Times New Roman" w:hAnsi="Times New Roman" w:cs="Times New Roman"/>
                <w:b/>
              </w:rPr>
            </w:pPr>
            <w:r w:rsidRPr="00DB260E">
              <w:rPr>
                <w:rFonts w:ascii="Times New Roman" w:hAnsi="Times New Roman" w:cs="Times New Roman"/>
                <w:b/>
              </w:rPr>
              <w:t xml:space="preserve">Тестирование учащихся по пройденным темам курса </w:t>
            </w:r>
          </w:p>
        </w:tc>
        <w:tc>
          <w:tcPr>
            <w:tcW w:w="1559" w:type="dxa"/>
            <w:shd w:val="clear" w:color="auto" w:fill="auto"/>
          </w:tcPr>
          <w:p w:rsidR="00421D73" w:rsidRPr="00DB260E" w:rsidRDefault="00421D73" w:rsidP="00DB260E">
            <w:pPr>
              <w:pStyle w:val="a4"/>
              <w:snapToGrid w:val="0"/>
              <w:contextualSpacing/>
              <w:jc w:val="both"/>
              <w:rPr>
                <w:rFonts w:eastAsia="Times New Roman" w:cs="Times New Roman"/>
                <w:b/>
                <w:kern w:val="0"/>
                <w:sz w:val="22"/>
                <w:szCs w:val="22"/>
                <w:lang w:eastAsia="ru-RU" w:bidi="ar-SA"/>
              </w:rPr>
            </w:pPr>
            <w:r w:rsidRPr="00DB260E">
              <w:rPr>
                <w:rFonts w:eastAsia="Times New Roman" w:cs="Times New Roman"/>
                <w:b/>
                <w:kern w:val="0"/>
                <w:sz w:val="22"/>
                <w:szCs w:val="22"/>
                <w:lang w:eastAsia="ru-RU" w:bidi="ar-SA"/>
              </w:rPr>
              <w:t>2 ч</w:t>
            </w:r>
          </w:p>
        </w:tc>
        <w:tc>
          <w:tcPr>
            <w:tcW w:w="1984" w:type="dxa"/>
            <w:shd w:val="clear" w:color="auto" w:fill="auto"/>
          </w:tcPr>
          <w:p w:rsidR="00421D73" w:rsidRPr="00DB260E" w:rsidRDefault="00736208" w:rsidP="00DB260E">
            <w:pPr>
              <w:spacing w:after="0" w:line="240" w:lineRule="auto"/>
              <w:contextualSpacing/>
              <w:rPr>
                <w:rFonts w:ascii="Times New Roman" w:hAnsi="Times New Roman" w:cs="Times New Roman"/>
              </w:rPr>
            </w:pPr>
            <w:r>
              <w:rPr>
                <w:rFonts w:ascii="Times New Roman" w:hAnsi="Times New Roman" w:cs="Times New Roman"/>
              </w:rPr>
              <w:t xml:space="preserve">22 </w:t>
            </w:r>
            <w:r w:rsidR="00421D73">
              <w:rPr>
                <w:rFonts w:ascii="Times New Roman" w:hAnsi="Times New Roman" w:cs="Times New Roman"/>
              </w:rPr>
              <w:t>май</w:t>
            </w:r>
          </w:p>
        </w:tc>
      </w:tr>
    </w:tbl>
    <w:p w:rsidR="00DB260E" w:rsidRPr="00DB260E" w:rsidRDefault="00DB260E" w:rsidP="00DB260E">
      <w:pPr>
        <w:spacing w:after="0" w:line="240" w:lineRule="auto"/>
        <w:rPr>
          <w:rFonts w:ascii="Times New Roman" w:hAnsi="Times New Roman" w:cs="Times New Roman"/>
          <w:b/>
        </w:rPr>
      </w:pPr>
    </w:p>
    <w:p w:rsidR="00DB260E" w:rsidRPr="00DB260E" w:rsidRDefault="00DB260E" w:rsidP="00DB260E">
      <w:pPr>
        <w:spacing w:after="0" w:line="240" w:lineRule="auto"/>
        <w:jc w:val="center"/>
        <w:rPr>
          <w:rFonts w:ascii="Times New Roman" w:hAnsi="Times New Roman" w:cs="Times New Roman"/>
          <w:b/>
        </w:rPr>
      </w:pPr>
    </w:p>
    <w:p w:rsidR="00BC0F73" w:rsidRDefault="00BC0F73" w:rsidP="00DB260E">
      <w:pPr>
        <w:spacing w:after="0" w:line="240" w:lineRule="auto"/>
        <w:jc w:val="center"/>
        <w:rPr>
          <w:rFonts w:ascii="Times New Roman" w:hAnsi="Times New Roman" w:cs="Times New Roman"/>
          <w:b/>
        </w:rPr>
      </w:pPr>
      <w:r>
        <w:rPr>
          <w:rFonts w:ascii="Times New Roman" w:hAnsi="Times New Roman" w:cs="Times New Roman"/>
          <w:b/>
        </w:rPr>
        <w:t xml:space="preserve">   </w:t>
      </w:r>
    </w:p>
    <w:p w:rsidR="00BC0F73" w:rsidRDefault="00BC0F73" w:rsidP="00DB260E">
      <w:pPr>
        <w:spacing w:after="0" w:line="240" w:lineRule="auto"/>
        <w:jc w:val="center"/>
        <w:rPr>
          <w:rFonts w:ascii="Times New Roman" w:hAnsi="Times New Roman" w:cs="Times New Roman"/>
          <w:b/>
        </w:rPr>
      </w:pPr>
    </w:p>
    <w:p w:rsidR="00BC0F73" w:rsidRDefault="00BC0F73" w:rsidP="00DB260E">
      <w:pPr>
        <w:spacing w:after="0" w:line="240" w:lineRule="auto"/>
        <w:jc w:val="center"/>
        <w:rPr>
          <w:rFonts w:ascii="Times New Roman" w:hAnsi="Times New Roman" w:cs="Times New Roman"/>
          <w:b/>
        </w:rPr>
      </w:pPr>
    </w:p>
    <w:p w:rsidR="00BC0F73" w:rsidRDefault="00BC0F73" w:rsidP="00DB260E">
      <w:pPr>
        <w:spacing w:after="0" w:line="240" w:lineRule="auto"/>
        <w:jc w:val="center"/>
        <w:rPr>
          <w:rFonts w:ascii="Times New Roman" w:hAnsi="Times New Roman" w:cs="Times New Roman"/>
          <w:b/>
        </w:rPr>
      </w:pPr>
    </w:p>
    <w:p w:rsidR="00BC0F73" w:rsidRDefault="00BC0F73" w:rsidP="00DB260E">
      <w:pPr>
        <w:spacing w:after="0" w:line="240" w:lineRule="auto"/>
        <w:jc w:val="center"/>
        <w:rPr>
          <w:rFonts w:ascii="Times New Roman" w:hAnsi="Times New Roman" w:cs="Times New Roman"/>
          <w:b/>
        </w:rPr>
      </w:pPr>
    </w:p>
    <w:p w:rsidR="00BC0F73" w:rsidRDefault="00BC0F73" w:rsidP="00DB260E">
      <w:pPr>
        <w:spacing w:after="0" w:line="240" w:lineRule="auto"/>
        <w:jc w:val="center"/>
        <w:rPr>
          <w:rFonts w:ascii="Times New Roman" w:hAnsi="Times New Roman" w:cs="Times New Roman"/>
          <w:b/>
        </w:rPr>
      </w:pPr>
    </w:p>
    <w:p w:rsidR="00BC0F73" w:rsidRDefault="00BC0F73" w:rsidP="00DB260E">
      <w:pPr>
        <w:spacing w:after="0" w:line="240" w:lineRule="auto"/>
        <w:jc w:val="center"/>
        <w:rPr>
          <w:rFonts w:ascii="Times New Roman" w:hAnsi="Times New Roman" w:cs="Times New Roman"/>
          <w:b/>
        </w:rPr>
      </w:pPr>
    </w:p>
    <w:p w:rsidR="00BC0F73" w:rsidRDefault="00BC0F73" w:rsidP="00DB260E">
      <w:pPr>
        <w:spacing w:after="0" w:line="240" w:lineRule="auto"/>
        <w:jc w:val="center"/>
        <w:rPr>
          <w:rFonts w:ascii="Times New Roman" w:hAnsi="Times New Roman" w:cs="Times New Roman"/>
          <w:b/>
        </w:rPr>
      </w:pPr>
    </w:p>
    <w:p w:rsidR="00EF2893" w:rsidRDefault="00EF2893" w:rsidP="00DB260E">
      <w:pPr>
        <w:spacing w:after="0" w:line="240" w:lineRule="auto"/>
        <w:jc w:val="center"/>
        <w:rPr>
          <w:rFonts w:ascii="Times New Roman" w:hAnsi="Times New Roman" w:cs="Times New Roman"/>
          <w:b/>
        </w:rPr>
      </w:pPr>
    </w:p>
    <w:p w:rsidR="00EF2893" w:rsidRDefault="00EF2893" w:rsidP="00DB260E">
      <w:pPr>
        <w:spacing w:after="0" w:line="240" w:lineRule="auto"/>
        <w:jc w:val="center"/>
        <w:rPr>
          <w:rFonts w:ascii="Times New Roman" w:hAnsi="Times New Roman" w:cs="Times New Roman"/>
          <w:b/>
        </w:rPr>
      </w:pPr>
    </w:p>
    <w:p w:rsidR="00EF2893" w:rsidRDefault="00EF2893" w:rsidP="00DB260E">
      <w:pPr>
        <w:spacing w:after="0" w:line="240" w:lineRule="auto"/>
        <w:jc w:val="center"/>
        <w:rPr>
          <w:rFonts w:ascii="Times New Roman" w:hAnsi="Times New Roman" w:cs="Times New Roman"/>
          <w:b/>
        </w:rPr>
      </w:pPr>
    </w:p>
    <w:p w:rsidR="00736208" w:rsidRDefault="00736208" w:rsidP="00DB260E">
      <w:pPr>
        <w:spacing w:after="0" w:line="240" w:lineRule="auto"/>
        <w:jc w:val="center"/>
        <w:rPr>
          <w:rFonts w:ascii="Times New Roman" w:hAnsi="Times New Roman" w:cs="Times New Roman"/>
          <w:b/>
        </w:rPr>
      </w:pPr>
    </w:p>
    <w:p w:rsidR="00736208" w:rsidRDefault="00736208" w:rsidP="00DB260E">
      <w:pPr>
        <w:spacing w:after="0" w:line="240" w:lineRule="auto"/>
        <w:jc w:val="center"/>
        <w:rPr>
          <w:rFonts w:ascii="Times New Roman" w:hAnsi="Times New Roman" w:cs="Times New Roman"/>
          <w:b/>
        </w:rPr>
      </w:pPr>
    </w:p>
    <w:p w:rsidR="00736208" w:rsidRDefault="00736208" w:rsidP="00DB260E">
      <w:pPr>
        <w:spacing w:after="0" w:line="240" w:lineRule="auto"/>
        <w:jc w:val="center"/>
        <w:rPr>
          <w:rFonts w:ascii="Times New Roman" w:hAnsi="Times New Roman" w:cs="Times New Roman"/>
          <w:b/>
        </w:rPr>
      </w:pPr>
    </w:p>
    <w:p w:rsidR="00736208" w:rsidRDefault="00736208" w:rsidP="00DB260E">
      <w:pPr>
        <w:spacing w:after="0" w:line="240" w:lineRule="auto"/>
        <w:jc w:val="center"/>
        <w:rPr>
          <w:rFonts w:ascii="Times New Roman" w:hAnsi="Times New Roman" w:cs="Times New Roman"/>
          <w:b/>
        </w:rPr>
      </w:pPr>
    </w:p>
    <w:p w:rsidR="00736208" w:rsidRDefault="00736208" w:rsidP="00DB260E">
      <w:pPr>
        <w:spacing w:after="0" w:line="240" w:lineRule="auto"/>
        <w:jc w:val="center"/>
        <w:rPr>
          <w:rFonts w:ascii="Times New Roman" w:hAnsi="Times New Roman" w:cs="Times New Roman"/>
          <w:b/>
        </w:rPr>
      </w:pPr>
    </w:p>
    <w:p w:rsidR="00736208" w:rsidRDefault="00736208" w:rsidP="00DB260E">
      <w:pPr>
        <w:spacing w:after="0" w:line="240" w:lineRule="auto"/>
        <w:jc w:val="center"/>
        <w:rPr>
          <w:rFonts w:ascii="Times New Roman" w:hAnsi="Times New Roman" w:cs="Times New Roman"/>
          <w:b/>
        </w:rPr>
      </w:pPr>
    </w:p>
    <w:p w:rsidR="00736208" w:rsidRDefault="00736208" w:rsidP="00DB260E">
      <w:pPr>
        <w:spacing w:after="0" w:line="240" w:lineRule="auto"/>
        <w:jc w:val="center"/>
        <w:rPr>
          <w:rFonts w:ascii="Times New Roman" w:hAnsi="Times New Roman" w:cs="Times New Roman"/>
          <w:b/>
        </w:rPr>
      </w:pPr>
    </w:p>
    <w:p w:rsidR="00736208" w:rsidRDefault="00736208" w:rsidP="00DB260E">
      <w:pPr>
        <w:spacing w:after="0" w:line="240" w:lineRule="auto"/>
        <w:jc w:val="center"/>
        <w:rPr>
          <w:rFonts w:ascii="Times New Roman" w:hAnsi="Times New Roman" w:cs="Times New Roman"/>
          <w:b/>
        </w:rPr>
      </w:pPr>
    </w:p>
    <w:p w:rsidR="00DB260E" w:rsidRPr="00DB260E" w:rsidRDefault="00E32D16" w:rsidP="00DB260E">
      <w:pPr>
        <w:spacing w:after="0" w:line="240" w:lineRule="auto"/>
        <w:jc w:val="center"/>
        <w:rPr>
          <w:rFonts w:ascii="Times New Roman" w:hAnsi="Times New Roman" w:cs="Times New Roman"/>
          <w:b/>
        </w:rPr>
      </w:pPr>
      <w:r>
        <w:rPr>
          <w:rFonts w:ascii="Times New Roman" w:hAnsi="Times New Roman" w:cs="Times New Roman"/>
          <w:b/>
        </w:rPr>
        <w:lastRenderedPageBreak/>
        <w:t>Литература:</w:t>
      </w:r>
    </w:p>
    <w:p w:rsidR="00DB260E" w:rsidRPr="00DB260E" w:rsidRDefault="00DB260E" w:rsidP="00DB260E">
      <w:pPr>
        <w:pStyle w:val="aa"/>
        <w:numPr>
          <w:ilvl w:val="0"/>
          <w:numId w:val="13"/>
        </w:numPr>
        <w:tabs>
          <w:tab w:val="clear" w:pos="720"/>
          <w:tab w:val="num" w:pos="0"/>
          <w:tab w:val="left" w:pos="284"/>
        </w:tabs>
        <w:spacing w:after="0" w:line="240" w:lineRule="auto"/>
        <w:ind w:left="0" w:firstLine="0"/>
        <w:rPr>
          <w:rFonts w:ascii="Times New Roman" w:hAnsi="Times New Roman" w:cs="Times New Roman"/>
        </w:rPr>
      </w:pPr>
      <w:r w:rsidRPr="00DB260E">
        <w:rPr>
          <w:rFonts w:ascii="Times New Roman" w:hAnsi="Times New Roman" w:cs="Times New Roman"/>
        </w:rPr>
        <w:t>Единый государственный экзамен 2019. Биология. Универсальные материалы для подготовки учащихся/ ФИПИ. - М.: Интеллект-Центр, 2018.</w:t>
      </w:r>
    </w:p>
    <w:p w:rsidR="00DB260E" w:rsidRPr="00DB260E" w:rsidRDefault="00DB260E" w:rsidP="00DB260E">
      <w:pPr>
        <w:pStyle w:val="aa"/>
        <w:numPr>
          <w:ilvl w:val="0"/>
          <w:numId w:val="13"/>
        </w:numPr>
        <w:tabs>
          <w:tab w:val="clear" w:pos="720"/>
          <w:tab w:val="num" w:pos="0"/>
          <w:tab w:val="left" w:pos="284"/>
        </w:tabs>
        <w:spacing w:after="0" w:line="240" w:lineRule="auto"/>
        <w:ind w:left="0" w:firstLine="0"/>
        <w:rPr>
          <w:rFonts w:ascii="Times New Roman" w:hAnsi="Times New Roman" w:cs="Times New Roman"/>
        </w:rPr>
      </w:pPr>
      <w:r w:rsidRPr="00DB260E">
        <w:rPr>
          <w:rFonts w:ascii="Times New Roman" w:hAnsi="Times New Roman" w:cs="Times New Roman"/>
        </w:rPr>
        <w:t>Отличник ЕГЭ. Биология. Решение сложных задач. Калинова Г.С., Петросова Р.А., Никишова Е.А. / ФИПИ. - М.: Интеллект-Центр, 2010.</w:t>
      </w:r>
    </w:p>
    <w:p w:rsidR="00DB260E" w:rsidRPr="00DB260E" w:rsidRDefault="00DB260E" w:rsidP="00DB260E">
      <w:pPr>
        <w:pStyle w:val="aa"/>
        <w:numPr>
          <w:ilvl w:val="0"/>
          <w:numId w:val="13"/>
        </w:numPr>
        <w:tabs>
          <w:tab w:val="clear" w:pos="720"/>
          <w:tab w:val="num" w:pos="0"/>
          <w:tab w:val="left" w:pos="284"/>
        </w:tabs>
        <w:spacing w:after="0" w:line="240" w:lineRule="auto"/>
        <w:ind w:left="0" w:firstLine="0"/>
        <w:rPr>
          <w:rFonts w:ascii="Times New Roman" w:hAnsi="Times New Roman" w:cs="Times New Roman"/>
        </w:rPr>
      </w:pPr>
      <w:r w:rsidRPr="00DB260E">
        <w:rPr>
          <w:rFonts w:ascii="Times New Roman" w:hAnsi="Times New Roman" w:cs="Times New Roman"/>
        </w:rPr>
        <w:t>ЕГЭ-2018. Биология: типовые экзаменационные варианты: 30 вариантов / под ред. Г.С.Калиновой. - М.: Национальное образование, 2018. (ЕГЭ-2018. ФИПИ - школе).</w:t>
      </w:r>
    </w:p>
    <w:p w:rsidR="00DB260E" w:rsidRPr="00DB260E" w:rsidRDefault="00DB260E" w:rsidP="00DB260E">
      <w:pPr>
        <w:pStyle w:val="aa"/>
        <w:numPr>
          <w:ilvl w:val="0"/>
          <w:numId w:val="13"/>
        </w:numPr>
        <w:tabs>
          <w:tab w:val="clear" w:pos="720"/>
          <w:tab w:val="num" w:pos="0"/>
          <w:tab w:val="left" w:pos="284"/>
        </w:tabs>
        <w:spacing w:after="0" w:line="240" w:lineRule="auto"/>
        <w:ind w:left="0" w:firstLine="0"/>
        <w:rPr>
          <w:rFonts w:ascii="Times New Roman" w:hAnsi="Times New Roman" w:cs="Times New Roman"/>
        </w:rPr>
      </w:pPr>
      <w:r w:rsidRPr="00DB260E">
        <w:rPr>
          <w:rFonts w:ascii="Times New Roman" w:hAnsi="Times New Roman" w:cs="Times New Roman"/>
        </w:rPr>
        <w:t>Ю.В.Щербатых. Биология в схемах и таблицах. М.: Эксмо, 2012</w:t>
      </w:r>
    </w:p>
    <w:p w:rsidR="00DB260E" w:rsidRPr="00DB260E" w:rsidRDefault="00DB260E" w:rsidP="00DB260E">
      <w:pPr>
        <w:pStyle w:val="aa"/>
        <w:numPr>
          <w:ilvl w:val="0"/>
          <w:numId w:val="13"/>
        </w:numPr>
        <w:tabs>
          <w:tab w:val="clear" w:pos="720"/>
          <w:tab w:val="num" w:pos="0"/>
          <w:tab w:val="left" w:pos="284"/>
        </w:tabs>
        <w:spacing w:after="0" w:line="240" w:lineRule="auto"/>
        <w:ind w:left="0" w:firstLine="0"/>
        <w:rPr>
          <w:rFonts w:ascii="Times New Roman" w:hAnsi="Times New Roman" w:cs="Times New Roman"/>
        </w:rPr>
      </w:pPr>
      <w:r w:rsidRPr="00DB260E">
        <w:rPr>
          <w:rFonts w:ascii="Times New Roman" w:hAnsi="Times New Roman" w:cs="Times New Roman"/>
        </w:rPr>
        <w:t>А.А. Кириленко. Биология. Тематические тесты. Ростов на дону: Легион,2017.</w:t>
      </w:r>
    </w:p>
    <w:p w:rsidR="00DB260E" w:rsidRPr="00DB260E" w:rsidRDefault="00DB260E" w:rsidP="00DB260E">
      <w:pPr>
        <w:pStyle w:val="aa"/>
        <w:numPr>
          <w:ilvl w:val="0"/>
          <w:numId w:val="13"/>
        </w:numPr>
        <w:tabs>
          <w:tab w:val="clear" w:pos="720"/>
          <w:tab w:val="num" w:pos="0"/>
          <w:tab w:val="left" w:pos="284"/>
        </w:tabs>
        <w:spacing w:after="0" w:line="240" w:lineRule="auto"/>
        <w:ind w:left="0" w:firstLine="0"/>
        <w:rPr>
          <w:rFonts w:ascii="Times New Roman" w:hAnsi="Times New Roman" w:cs="Times New Roman"/>
        </w:rPr>
      </w:pPr>
      <w:r w:rsidRPr="00DB260E">
        <w:rPr>
          <w:rFonts w:ascii="Times New Roman" w:hAnsi="Times New Roman" w:cs="Times New Roman"/>
        </w:rPr>
        <w:t xml:space="preserve">Биология. Пособие для поступающих в вузы. Под редакцией В.Н. Ярыгина. М.:Высш.шк.,2010 </w:t>
      </w:r>
    </w:p>
    <w:p w:rsidR="00DB260E" w:rsidRPr="00DB260E" w:rsidRDefault="00DB260E" w:rsidP="00DB260E">
      <w:pPr>
        <w:numPr>
          <w:ilvl w:val="0"/>
          <w:numId w:val="13"/>
        </w:numPr>
        <w:tabs>
          <w:tab w:val="clear" w:pos="720"/>
          <w:tab w:val="num" w:pos="0"/>
          <w:tab w:val="left" w:pos="142"/>
          <w:tab w:val="left" w:pos="284"/>
        </w:tabs>
        <w:spacing w:after="0" w:line="240" w:lineRule="auto"/>
        <w:ind w:left="0" w:firstLine="0"/>
        <w:rPr>
          <w:rFonts w:ascii="Times New Roman" w:hAnsi="Times New Roman" w:cs="Times New Roman"/>
        </w:rPr>
      </w:pPr>
      <w:r w:rsidRPr="00DB260E">
        <w:rPr>
          <w:rFonts w:ascii="Times New Roman" w:hAnsi="Times New Roman" w:cs="Times New Roman"/>
        </w:rPr>
        <w:t xml:space="preserve">Биология. Бактерии. Грибы. Растения. 6класс. Пасечник В. В. </w:t>
      </w:r>
    </w:p>
    <w:p w:rsidR="00DB260E" w:rsidRPr="00DB260E" w:rsidRDefault="00DB260E" w:rsidP="00DB260E">
      <w:pPr>
        <w:numPr>
          <w:ilvl w:val="0"/>
          <w:numId w:val="13"/>
        </w:numPr>
        <w:tabs>
          <w:tab w:val="clear" w:pos="720"/>
          <w:tab w:val="num" w:pos="0"/>
          <w:tab w:val="left" w:pos="142"/>
          <w:tab w:val="left" w:pos="284"/>
        </w:tabs>
        <w:spacing w:after="0" w:line="240" w:lineRule="auto"/>
        <w:ind w:left="0" w:firstLine="0"/>
        <w:rPr>
          <w:rFonts w:ascii="Times New Roman" w:hAnsi="Times New Roman" w:cs="Times New Roman"/>
        </w:rPr>
      </w:pPr>
      <w:r w:rsidRPr="00DB260E">
        <w:rPr>
          <w:rFonts w:ascii="Times New Roman" w:hAnsi="Times New Roman" w:cs="Times New Roman"/>
        </w:rPr>
        <w:t>Биология. Животные.7 класс. Латюшин В. В., Шапкин В. А</w:t>
      </w:r>
    </w:p>
    <w:p w:rsidR="00DB260E" w:rsidRPr="00DB260E" w:rsidRDefault="00DB260E" w:rsidP="00DB260E">
      <w:pPr>
        <w:numPr>
          <w:ilvl w:val="0"/>
          <w:numId w:val="13"/>
        </w:numPr>
        <w:tabs>
          <w:tab w:val="clear" w:pos="720"/>
          <w:tab w:val="num" w:pos="0"/>
          <w:tab w:val="left" w:pos="142"/>
          <w:tab w:val="left" w:pos="284"/>
        </w:tabs>
        <w:spacing w:after="0" w:line="240" w:lineRule="auto"/>
        <w:ind w:left="0" w:firstLine="0"/>
        <w:rPr>
          <w:rFonts w:ascii="Times New Roman" w:hAnsi="Times New Roman" w:cs="Times New Roman"/>
        </w:rPr>
      </w:pPr>
      <w:r w:rsidRPr="00DB260E">
        <w:rPr>
          <w:rFonts w:ascii="Times New Roman" w:hAnsi="Times New Roman" w:cs="Times New Roman"/>
        </w:rPr>
        <w:t xml:space="preserve">Биология. Человек. 8 кл. Колесов В. Д., Маш Р. Д. и др. </w:t>
      </w:r>
    </w:p>
    <w:p w:rsidR="00DB260E" w:rsidRPr="00E32D16" w:rsidRDefault="00DB260E" w:rsidP="00E32D16">
      <w:pPr>
        <w:numPr>
          <w:ilvl w:val="0"/>
          <w:numId w:val="13"/>
        </w:numPr>
        <w:tabs>
          <w:tab w:val="clear" w:pos="720"/>
          <w:tab w:val="num" w:pos="0"/>
          <w:tab w:val="left" w:pos="142"/>
          <w:tab w:val="left" w:pos="284"/>
        </w:tabs>
        <w:spacing w:after="0" w:line="240" w:lineRule="auto"/>
        <w:ind w:left="0" w:firstLine="0"/>
        <w:rPr>
          <w:rFonts w:ascii="Times New Roman" w:hAnsi="Times New Roman" w:cs="Times New Roman"/>
        </w:rPr>
      </w:pPr>
      <w:r w:rsidRPr="00DB260E">
        <w:rPr>
          <w:rFonts w:ascii="Times New Roman" w:hAnsi="Times New Roman" w:cs="Times New Roman"/>
        </w:rPr>
        <w:t>Биология. Введение в общую биологию и</w:t>
      </w:r>
      <w:r w:rsidR="00E32D16">
        <w:rPr>
          <w:rFonts w:ascii="Times New Roman" w:hAnsi="Times New Roman" w:cs="Times New Roman"/>
        </w:rPr>
        <w:t xml:space="preserve"> экологию. 9 кл. Каменский А. А</w:t>
      </w:r>
      <w:r w:rsidRPr="00DB260E">
        <w:rPr>
          <w:rFonts w:ascii="Times New Roman" w:hAnsi="Times New Roman" w:cs="Times New Roman"/>
        </w:rPr>
        <w:t>, Криксунов Е. А., Пасечник В. В.</w:t>
      </w:r>
    </w:p>
    <w:p w:rsidR="00DB260E" w:rsidRPr="00D63511" w:rsidRDefault="00DB260E" w:rsidP="00DB260E">
      <w:pPr>
        <w:widowControl w:val="0"/>
        <w:autoSpaceDE w:val="0"/>
        <w:autoSpaceDN w:val="0"/>
        <w:adjustRightInd w:val="0"/>
        <w:spacing w:after="0" w:line="240" w:lineRule="auto"/>
        <w:rPr>
          <w:rFonts w:ascii="Times New Roman" w:hAnsi="Times New Roman" w:cs="Times New Roman"/>
          <w:sz w:val="24"/>
          <w:szCs w:val="24"/>
        </w:rPr>
      </w:pPr>
    </w:p>
    <w:p w:rsidR="00DB260E" w:rsidRDefault="00DB260E" w:rsidP="00DB260E">
      <w:pPr>
        <w:spacing w:after="0" w:line="240" w:lineRule="auto"/>
        <w:jc w:val="both"/>
        <w:rPr>
          <w:rFonts w:ascii="Times New Roman" w:hAnsi="Times New Roman" w:cs="Times New Roman"/>
        </w:rPr>
      </w:pPr>
    </w:p>
    <w:sectPr w:rsidR="00DB260E" w:rsidSect="00DB260E">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3D07B48"/>
    <w:multiLevelType w:val="multilevel"/>
    <w:tmpl w:val="9844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808A9"/>
    <w:multiLevelType w:val="hybridMultilevel"/>
    <w:tmpl w:val="D4E01E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F636E1F"/>
    <w:multiLevelType w:val="hybridMultilevel"/>
    <w:tmpl w:val="DF123962"/>
    <w:lvl w:ilvl="0" w:tplc="43D0FD50">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C7E94"/>
    <w:multiLevelType w:val="hybridMultilevel"/>
    <w:tmpl w:val="8D84A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F4485D"/>
    <w:multiLevelType w:val="hybridMultilevel"/>
    <w:tmpl w:val="C93813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A2B670F"/>
    <w:multiLevelType w:val="hybridMultilevel"/>
    <w:tmpl w:val="CD583D8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B6C77BC"/>
    <w:multiLevelType w:val="hybridMultilevel"/>
    <w:tmpl w:val="70141E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4AA028DB"/>
    <w:multiLevelType w:val="hybridMultilevel"/>
    <w:tmpl w:val="5D2A8152"/>
    <w:lvl w:ilvl="0" w:tplc="43D0FD50">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555F6F49"/>
    <w:multiLevelType w:val="hybridMultilevel"/>
    <w:tmpl w:val="135046BC"/>
    <w:lvl w:ilvl="0" w:tplc="43D0FD50">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095B93"/>
    <w:multiLevelType w:val="hybridMultilevel"/>
    <w:tmpl w:val="C8F03A3A"/>
    <w:lvl w:ilvl="0" w:tplc="04190001">
      <w:start w:val="1"/>
      <w:numFmt w:val="bullet"/>
      <w:lvlText w:val=""/>
      <w:lvlJc w:val="left"/>
      <w:pPr>
        <w:ind w:left="787" w:hanging="360"/>
      </w:pPr>
      <w:rPr>
        <w:rFonts w:ascii="Symbol" w:hAnsi="Symbol" w:hint="default"/>
      </w:rPr>
    </w:lvl>
    <w:lvl w:ilvl="1" w:tplc="04190003">
      <w:start w:val="1"/>
      <w:numFmt w:val="bullet"/>
      <w:lvlText w:val="o"/>
      <w:lvlJc w:val="left"/>
      <w:pPr>
        <w:ind w:left="1507" w:hanging="360"/>
      </w:pPr>
      <w:rPr>
        <w:rFonts w:ascii="Courier New" w:hAnsi="Courier New" w:cs="Times New Roman" w:hint="default"/>
      </w:rPr>
    </w:lvl>
    <w:lvl w:ilvl="2" w:tplc="04190005">
      <w:start w:val="1"/>
      <w:numFmt w:val="bullet"/>
      <w:lvlText w:val=""/>
      <w:lvlJc w:val="left"/>
      <w:pPr>
        <w:ind w:left="2227" w:hanging="360"/>
      </w:pPr>
      <w:rPr>
        <w:rFonts w:ascii="Wingdings" w:hAnsi="Wingdings" w:hint="default"/>
      </w:rPr>
    </w:lvl>
    <w:lvl w:ilvl="3" w:tplc="04190001">
      <w:start w:val="1"/>
      <w:numFmt w:val="bullet"/>
      <w:lvlText w:val=""/>
      <w:lvlJc w:val="left"/>
      <w:pPr>
        <w:ind w:left="2947" w:hanging="360"/>
      </w:pPr>
      <w:rPr>
        <w:rFonts w:ascii="Symbol" w:hAnsi="Symbol" w:hint="default"/>
      </w:rPr>
    </w:lvl>
    <w:lvl w:ilvl="4" w:tplc="04190003">
      <w:start w:val="1"/>
      <w:numFmt w:val="bullet"/>
      <w:lvlText w:val="o"/>
      <w:lvlJc w:val="left"/>
      <w:pPr>
        <w:ind w:left="3667" w:hanging="360"/>
      </w:pPr>
      <w:rPr>
        <w:rFonts w:ascii="Courier New" w:hAnsi="Courier New" w:cs="Times New Roman" w:hint="default"/>
      </w:rPr>
    </w:lvl>
    <w:lvl w:ilvl="5" w:tplc="04190005">
      <w:start w:val="1"/>
      <w:numFmt w:val="bullet"/>
      <w:lvlText w:val=""/>
      <w:lvlJc w:val="left"/>
      <w:pPr>
        <w:ind w:left="4387" w:hanging="360"/>
      </w:pPr>
      <w:rPr>
        <w:rFonts w:ascii="Wingdings" w:hAnsi="Wingdings" w:hint="default"/>
      </w:rPr>
    </w:lvl>
    <w:lvl w:ilvl="6" w:tplc="04190001">
      <w:start w:val="1"/>
      <w:numFmt w:val="bullet"/>
      <w:lvlText w:val=""/>
      <w:lvlJc w:val="left"/>
      <w:pPr>
        <w:ind w:left="5107" w:hanging="360"/>
      </w:pPr>
      <w:rPr>
        <w:rFonts w:ascii="Symbol" w:hAnsi="Symbol" w:hint="default"/>
      </w:rPr>
    </w:lvl>
    <w:lvl w:ilvl="7" w:tplc="04190003">
      <w:start w:val="1"/>
      <w:numFmt w:val="bullet"/>
      <w:lvlText w:val="o"/>
      <w:lvlJc w:val="left"/>
      <w:pPr>
        <w:ind w:left="5827" w:hanging="360"/>
      </w:pPr>
      <w:rPr>
        <w:rFonts w:ascii="Courier New" w:hAnsi="Courier New" w:cs="Times New Roman" w:hint="default"/>
      </w:rPr>
    </w:lvl>
    <w:lvl w:ilvl="8" w:tplc="04190005">
      <w:start w:val="1"/>
      <w:numFmt w:val="bullet"/>
      <w:lvlText w:val=""/>
      <w:lvlJc w:val="left"/>
      <w:pPr>
        <w:ind w:left="6547" w:hanging="360"/>
      </w:pPr>
      <w:rPr>
        <w:rFonts w:ascii="Wingdings" w:hAnsi="Wingdings" w:hint="default"/>
      </w:rPr>
    </w:lvl>
  </w:abstractNum>
  <w:abstractNum w:abstractNumId="12" w15:restartNumberingAfterBreak="0">
    <w:nsid w:val="6DCA31BB"/>
    <w:multiLevelType w:val="hybridMultilevel"/>
    <w:tmpl w:val="FB6617F8"/>
    <w:lvl w:ilvl="0" w:tplc="43D0FD50">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0C3B14"/>
    <w:multiLevelType w:val="hybridMultilevel"/>
    <w:tmpl w:val="6002838A"/>
    <w:lvl w:ilvl="0" w:tplc="43D0FD50">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133C3E"/>
    <w:multiLevelType w:val="hybridMultilevel"/>
    <w:tmpl w:val="D24410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76DB76B9"/>
    <w:multiLevelType w:val="hybridMultilevel"/>
    <w:tmpl w:val="C9AC6EB4"/>
    <w:lvl w:ilvl="0" w:tplc="43D0FD50">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4"/>
  </w:num>
  <w:num w:numId="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2"/>
  </w:num>
  <w:num w:numId="7">
    <w:abstractNumId w:val="3"/>
  </w:num>
  <w:num w:numId="8">
    <w:abstractNumId w:val="13"/>
  </w:num>
  <w:num w:numId="9">
    <w:abstractNumId w:val="10"/>
  </w:num>
  <w:num w:numId="10">
    <w:abstractNumId w:val="15"/>
  </w:num>
  <w:num w:numId="11">
    <w:abstractNumId w:val="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2"/>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1E24"/>
    <w:rsid w:val="00091E24"/>
    <w:rsid w:val="00122BA8"/>
    <w:rsid w:val="00341F26"/>
    <w:rsid w:val="00421D73"/>
    <w:rsid w:val="00736208"/>
    <w:rsid w:val="008A459C"/>
    <w:rsid w:val="009502A0"/>
    <w:rsid w:val="00BC0F73"/>
    <w:rsid w:val="00DB260E"/>
    <w:rsid w:val="00E32D16"/>
    <w:rsid w:val="00EF2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AFF8D"/>
  <w15:docId w15:val="{AAF2E12B-3190-4779-8588-33E79576F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60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DB260E"/>
    <w:rPr>
      <w:b/>
      <w:bCs/>
    </w:rPr>
  </w:style>
  <w:style w:type="character" w:customStyle="1" w:styleId="apple-converted-space">
    <w:name w:val="apple-converted-space"/>
    <w:basedOn w:val="a0"/>
    <w:rsid w:val="00DB260E"/>
  </w:style>
  <w:style w:type="paragraph" w:customStyle="1" w:styleId="a4">
    <w:name w:val="Содержимое таблицы"/>
    <w:basedOn w:val="a"/>
    <w:rsid w:val="00DB260E"/>
    <w:pPr>
      <w:widowControl w:val="0"/>
      <w:suppressLineNumbers/>
      <w:suppressAutoHyphens/>
      <w:spacing w:after="0" w:line="240" w:lineRule="auto"/>
    </w:pPr>
    <w:rPr>
      <w:rFonts w:ascii="Times New Roman" w:eastAsia="SimSun" w:hAnsi="Times New Roman" w:cs="Tahoma"/>
      <w:kern w:val="2"/>
      <w:sz w:val="24"/>
      <w:szCs w:val="24"/>
      <w:lang w:eastAsia="hi-IN" w:bidi="hi-IN"/>
    </w:rPr>
  </w:style>
  <w:style w:type="paragraph" w:styleId="a5">
    <w:name w:val="header"/>
    <w:basedOn w:val="a"/>
    <w:link w:val="a6"/>
    <w:uiPriority w:val="99"/>
    <w:semiHidden/>
    <w:unhideWhenUsed/>
    <w:rsid w:val="00DB260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B260E"/>
    <w:rPr>
      <w:rFonts w:eastAsiaTheme="minorEastAsia"/>
      <w:lang w:eastAsia="ru-RU"/>
    </w:rPr>
  </w:style>
  <w:style w:type="paragraph" w:styleId="a7">
    <w:name w:val="footer"/>
    <w:basedOn w:val="a"/>
    <w:link w:val="a8"/>
    <w:uiPriority w:val="99"/>
    <w:semiHidden/>
    <w:unhideWhenUsed/>
    <w:rsid w:val="00DB260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B260E"/>
    <w:rPr>
      <w:rFonts w:eastAsiaTheme="minorEastAsia"/>
      <w:lang w:eastAsia="ru-RU"/>
    </w:rPr>
  </w:style>
  <w:style w:type="table" w:styleId="a9">
    <w:name w:val="Table Grid"/>
    <w:basedOn w:val="a1"/>
    <w:uiPriority w:val="59"/>
    <w:rsid w:val="00DB260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List Paragraph"/>
    <w:basedOn w:val="a"/>
    <w:uiPriority w:val="34"/>
    <w:qFormat/>
    <w:rsid w:val="00DB26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4190</Words>
  <Characters>23889</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Powered© by SLO94</Company>
  <LinksUpToDate>false</LinksUpToDate>
  <CharactersWithSpaces>28023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Железяка</dc:creator>
  <cp:keywords/>
  <dc:description/>
  <cp:lastModifiedBy>Админ</cp:lastModifiedBy>
  <cp:revision>10</cp:revision>
  <dcterms:created xsi:type="dcterms:W3CDTF">2018-11-25T14:18:00Z</dcterms:created>
  <dcterms:modified xsi:type="dcterms:W3CDTF">2021-02-20T10:24:00Z</dcterms:modified>
</cp:coreProperties>
</file>