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60E" w:rsidRPr="00E32D16" w:rsidRDefault="00DB260E" w:rsidP="00DB260E">
      <w:pPr>
        <w:tabs>
          <w:tab w:val="left" w:pos="3440"/>
        </w:tabs>
        <w:jc w:val="center"/>
        <w:rPr>
          <w:rFonts w:ascii="Times New Roman" w:hAnsi="Times New Roman" w:cs="Times New Roman"/>
          <w:b/>
          <w:i/>
          <w:sz w:val="32"/>
          <w:szCs w:val="32"/>
        </w:rPr>
      </w:pPr>
      <w:r w:rsidRPr="00E32D16">
        <w:rPr>
          <w:rFonts w:ascii="Times New Roman" w:hAnsi="Times New Roman" w:cs="Times New Roman"/>
          <w:b/>
          <w:i/>
          <w:sz w:val="32"/>
          <w:szCs w:val="32"/>
        </w:rPr>
        <w:t xml:space="preserve">РАБОЧАЯ ПРОГРАММА </w:t>
      </w:r>
    </w:p>
    <w:p w:rsidR="00DB260E" w:rsidRPr="00E32D16" w:rsidRDefault="00DB260E" w:rsidP="00E32D16">
      <w:pPr>
        <w:tabs>
          <w:tab w:val="left" w:pos="3440"/>
        </w:tabs>
        <w:jc w:val="center"/>
        <w:rPr>
          <w:rFonts w:ascii="Times New Roman" w:hAnsi="Times New Roman" w:cs="Times New Roman"/>
          <w:b/>
          <w:i/>
          <w:sz w:val="32"/>
          <w:szCs w:val="32"/>
        </w:rPr>
      </w:pPr>
      <w:r w:rsidRPr="00E32D16">
        <w:rPr>
          <w:rFonts w:ascii="Times New Roman" w:hAnsi="Times New Roman" w:cs="Times New Roman"/>
          <w:b/>
          <w:i/>
          <w:sz w:val="32"/>
          <w:szCs w:val="32"/>
        </w:rPr>
        <w:t>по подготовке к ЕГЭ по биологии</w:t>
      </w:r>
    </w:p>
    <w:p w:rsidR="00DB260E" w:rsidRPr="00E32D16" w:rsidRDefault="00DB260E" w:rsidP="00E32D16">
      <w:pPr>
        <w:tabs>
          <w:tab w:val="left" w:pos="11140"/>
        </w:tabs>
        <w:contextualSpacing/>
        <w:jc w:val="right"/>
        <w:rPr>
          <w:rFonts w:ascii="Times New Roman" w:hAnsi="Times New Roman" w:cs="Times New Roman"/>
          <w:b/>
          <w:sz w:val="24"/>
          <w:szCs w:val="24"/>
        </w:rPr>
      </w:pPr>
      <w:r w:rsidRPr="00E32D16">
        <w:rPr>
          <w:rFonts w:ascii="Times New Roman" w:hAnsi="Times New Roman" w:cs="Times New Roman"/>
          <w:sz w:val="32"/>
          <w:szCs w:val="32"/>
        </w:rPr>
        <w:t xml:space="preserve">    </w:t>
      </w:r>
      <w:r w:rsidRPr="00E32D16">
        <w:rPr>
          <w:rFonts w:ascii="Times New Roman" w:hAnsi="Times New Roman" w:cs="Times New Roman"/>
          <w:b/>
          <w:sz w:val="24"/>
          <w:szCs w:val="24"/>
        </w:rPr>
        <w:t xml:space="preserve">Составила учитель биологии                                                                                                                                 </w:t>
      </w:r>
      <w:r w:rsidR="00E32D16" w:rsidRPr="00E32D16">
        <w:rPr>
          <w:rFonts w:ascii="Times New Roman" w:hAnsi="Times New Roman" w:cs="Times New Roman"/>
          <w:b/>
          <w:sz w:val="24"/>
          <w:szCs w:val="24"/>
        </w:rPr>
        <w:t xml:space="preserve">              </w:t>
      </w:r>
      <w:r w:rsidR="00EF2893">
        <w:rPr>
          <w:rFonts w:ascii="Times New Roman" w:hAnsi="Times New Roman" w:cs="Times New Roman"/>
          <w:b/>
          <w:sz w:val="24"/>
          <w:szCs w:val="24"/>
        </w:rPr>
        <w:t>Музиева З. А</w:t>
      </w:r>
      <w:r w:rsidRPr="00E32D16">
        <w:rPr>
          <w:rFonts w:ascii="Times New Roman" w:hAnsi="Times New Roman" w:cs="Times New Roman"/>
          <w:b/>
          <w:sz w:val="24"/>
          <w:szCs w:val="24"/>
        </w:rPr>
        <w:t>.</w:t>
      </w:r>
    </w:p>
    <w:p w:rsidR="00DB260E" w:rsidRPr="00E32D16" w:rsidRDefault="00DB260E" w:rsidP="00DB260E">
      <w:pPr>
        <w:tabs>
          <w:tab w:val="left" w:pos="5980"/>
        </w:tabs>
        <w:jc w:val="center"/>
        <w:rPr>
          <w:b/>
          <w:sz w:val="24"/>
          <w:szCs w:val="24"/>
        </w:rPr>
      </w:pPr>
      <w:r w:rsidRPr="00E32D16">
        <w:rPr>
          <w:b/>
          <w:sz w:val="24"/>
          <w:szCs w:val="24"/>
        </w:rPr>
        <w:t>20</w:t>
      </w:r>
      <w:r w:rsidR="00BC0F73">
        <w:rPr>
          <w:b/>
          <w:sz w:val="24"/>
          <w:szCs w:val="24"/>
        </w:rPr>
        <w:t>20</w:t>
      </w:r>
      <w:r w:rsidRPr="00E32D16">
        <w:rPr>
          <w:b/>
          <w:sz w:val="24"/>
          <w:szCs w:val="24"/>
        </w:rPr>
        <w:t>-20</w:t>
      </w:r>
      <w:r w:rsidR="00BC0F73">
        <w:rPr>
          <w:b/>
          <w:sz w:val="24"/>
          <w:szCs w:val="24"/>
        </w:rPr>
        <w:t>21</w:t>
      </w:r>
      <w:r w:rsidRPr="00E32D16">
        <w:rPr>
          <w:b/>
          <w:sz w:val="24"/>
          <w:szCs w:val="24"/>
        </w:rPr>
        <w:t xml:space="preserve">  учебный год</w:t>
      </w:r>
    </w:p>
    <w:p w:rsidR="00DB260E" w:rsidRPr="00DB260E" w:rsidRDefault="00DB260E" w:rsidP="00DB260E">
      <w:pPr>
        <w:tabs>
          <w:tab w:val="left" w:pos="8055"/>
        </w:tabs>
        <w:spacing w:after="0" w:line="240" w:lineRule="auto"/>
        <w:jc w:val="center"/>
        <w:rPr>
          <w:rFonts w:ascii="Times New Roman" w:eastAsia="Times New Roman" w:hAnsi="Times New Roman" w:cs="Times New Roman"/>
        </w:rPr>
      </w:pPr>
      <w:r w:rsidRPr="00DB260E">
        <w:rPr>
          <w:rFonts w:ascii="Times New Roman" w:eastAsia="Times New Roman" w:hAnsi="Times New Roman" w:cs="Times New Roman"/>
          <w:b/>
          <w:bCs/>
          <w:kern w:val="36"/>
        </w:rPr>
        <w:t>Пояснительная записка</w:t>
      </w:r>
    </w:p>
    <w:p w:rsidR="00DB260E" w:rsidRPr="00DB260E" w:rsidRDefault="00DB260E" w:rsidP="00DB260E">
      <w:pPr>
        <w:spacing w:after="0" w:line="240" w:lineRule="auto"/>
        <w:jc w:val="both"/>
        <w:rPr>
          <w:rFonts w:ascii="Times New Roman" w:eastAsia="Times New Roman" w:hAnsi="Times New Roman" w:cs="Times New Roman"/>
        </w:rPr>
      </w:pPr>
      <w:r w:rsidRPr="00DB260E">
        <w:rPr>
          <w:rFonts w:ascii="Times New Roman" w:eastAsia="Times New Roman" w:hAnsi="Times New Roman" w:cs="Times New Roman"/>
        </w:rPr>
        <w:t xml:space="preserve">          Программа «Подготовка к ЕГЭ по биологии» составлена на основе  кодификатора элементов содержания по биологии для составления контрольных измерительных материалов (КИМ) ЕГЭ  стандарта основного общего образования по биологии и анализа содержания контрольно-измерительных материалов ЕГЭ по биологии за предыдущие годы.</w:t>
      </w:r>
    </w:p>
    <w:p w:rsidR="00DB260E" w:rsidRPr="00DB260E" w:rsidRDefault="00DB260E" w:rsidP="00DB260E">
      <w:pPr>
        <w:spacing w:after="0" w:line="240" w:lineRule="auto"/>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t xml:space="preserve">          На уроках биологии в 10 - 11 классе недостаточное количество часов отведено для  тщательной отработки  знаний и умений базового уровня. С этой целью при проведении групповых занятий особое внимание целесообразно уделить повторению и закреплению наиболее значимых и наиболее слабо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 же вопросов экологии, онтогенеза, селекции, клеточной, эволюционной, хромосомной теорий, вопросов антропогенеза, Кроме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w:t>
      </w:r>
    </w:p>
    <w:p w:rsidR="00DB260E" w:rsidRPr="00DB260E" w:rsidRDefault="00DB260E" w:rsidP="00DB260E">
      <w:pPr>
        <w:spacing w:after="0" w:line="240" w:lineRule="auto"/>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t xml:space="preserve">           Учитывая результаты анализа экзаменуемых на протяжении нескольких лет при подготовке к ЕГЭ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 особенности митоза и мейоза, фотосинтеза и хемосинтеза, биогеоценоза и агроценоза, характеристика классов покрытосеменных растений, позвоночных животных.</w:t>
      </w:r>
    </w:p>
    <w:p w:rsidR="00DB260E" w:rsidRPr="00DB260E" w:rsidRDefault="00DB260E" w:rsidP="00DB260E">
      <w:pPr>
        <w:spacing w:after="0" w:line="240" w:lineRule="auto"/>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t xml:space="preserve">           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 формулировать мировоззренческие выводы на основе знаний биологических теорий, законов, закономерностей.</w:t>
      </w:r>
    </w:p>
    <w:p w:rsidR="00DB260E" w:rsidRPr="00DB260E" w:rsidRDefault="00DB260E" w:rsidP="00DB260E">
      <w:pPr>
        <w:spacing w:after="0" w:line="240" w:lineRule="auto"/>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t xml:space="preserve">           В ходе групповых занятий следует уделять большое внимание формированию предметной компетентности (природоохранной, здоровьесберегающей, исследовательской), формированию у учащихся умений работать с текстом, рисунками, схемами, извлекать и анализировать информацию из различных источников. Сформировать умение четко и кратко, по существу вопроса письменно излагать свои мысли при выполнении заданий со свободным развёрнутым ответом.</w:t>
      </w:r>
    </w:p>
    <w:p w:rsidR="00DB260E" w:rsidRPr="00DB260E" w:rsidRDefault="00DB260E" w:rsidP="00DB260E">
      <w:pPr>
        <w:spacing w:after="0" w:line="240" w:lineRule="auto"/>
        <w:jc w:val="both"/>
        <w:rPr>
          <w:rFonts w:ascii="Times New Roman" w:eastAsia="Times New Roman" w:hAnsi="Times New Roman" w:cs="Times New Roman"/>
        </w:rPr>
      </w:pPr>
      <w:r w:rsidRPr="00DB260E">
        <w:rPr>
          <w:rFonts w:ascii="Times New Roman" w:eastAsia="Times New Roman" w:hAnsi="Times New Roman" w:cs="Times New Roman"/>
          <w:bCs/>
          <w:kern w:val="36"/>
        </w:rPr>
        <w:t xml:space="preserve">          </w:t>
      </w:r>
      <w:r w:rsidRPr="00DB260E">
        <w:rPr>
          <w:rFonts w:ascii="Times New Roman" w:eastAsia="Times New Roman" w:hAnsi="Times New Roman" w:cs="Times New Roman"/>
        </w:rPr>
        <w:t xml:space="preserve">Программа </w:t>
      </w:r>
      <w:r w:rsidRPr="00DB260E">
        <w:rPr>
          <w:rFonts w:ascii="Times New Roman" w:eastAsia="Times New Roman" w:hAnsi="Times New Roman" w:cs="Times New Roman"/>
          <w:b/>
          <w:bCs/>
        </w:rPr>
        <w:t xml:space="preserve">«Подготовка к ЕГЭ по биологии» </w:t>
      </w:r>
      <w:r w:rsidRPr="00DB260E">
        <w:rPr>
          <w:rFonts w:ascii="Times New Roman" w:eastAsia="Times New Roman" w:hAnsi="Times New Roman" w:cs="Times New Roman"/>
        </w:rPr>
        <w:t>предназначена</w:t>
      </w:r>
      <w:r w:rsidRPr="00DB260E">
        <w:rPr>
          <w:rFonts w:ascii="Times New Roman" w:eastAsia="Times New Roman" w:hAnsi="Times New Roman" w:cs="Times New Roman"/>
          <w:b/>
          <w:bCs/>
        </w:rPr>
        <w:t xml:space="preserve">  </w:t>
      </w:r>
      <w:r w:rsidRPr="00DB260E">
        <w:rPr>
          <w:rFonts w:ascii="Times New Roman" w:eastAsia="Times New Roman" w:hAnsi="Times New Roman" w:cs="Times New Roman"/>
        </w:rPr>
        <w:t xml:space="preserve">для учащихся 11 классов и рассчитана на 34 занятий (1 час  в неделю). </w:t>
      </w:r>
      <w:r w:rsidR="00736208">
        <w:rPr>
          <w:rFonts w:ascii="Times New Roman" w:eastAsia="Times New Roman" w:hAnsi="Times New Roman" w:cs="Times New Roman"/>
        </w:rPr>
        <w:t xml:space="preserve"> Время проведения </w:t>
      </w:r>
      <w:r w:rsidR="009502A0">
        <w:rPr>
          <w:rFonts w:ascii="Times New Roman" w:eastAsia="Times New Roman" w:hAnsi="Times New Roman" w:cs="Times New Roman"/>
        </w:rPr>
        <w:t xml:space="preserve"> дополнительного </w:t>
      </w:r>
      <w:r w:rsidR="00736208">
        <w:rPr>
          <w:rFonts w:ascii="Times New Roman" w:eastAsia="Times New Roman" w:hAnsi="Times New Roman" w:cs="Times New Roman"/>
        </w:rPr>
        <w:t>заняти</w:t>
      </w:r>
      <w:r w:rsidR="009502A0">
        <w:rPr>
          <w:rFonts w:ascii="Times New Roman" w:eastAsia="Times New Roman" w:hAnsi="Times New Roman" w:cs="Times New Roman"/>
        </w:rPr>
        <w:t xml:space="preserve">я  суббота </w:t>
      </w:r>
      <w:bookmarkStart w:id="0" w:name="_GoBack"/>
      <w:bookmarkEnd w:id="0"/>
      <w:r w:rsidR="009502A0">
        <w:rPr>
          <w:rFonts w:ascii="Times New Roman" w:eastAsia="Times New Roman" w:hAnsi="Times New Roman" w:cs="Times New Roman"/>
        </w:rPr>
        <w:t>15:00ч</w:t>
      </w:r>
    </w:p>
    <w:p w:rsidR="00DB260E" w:rsidRPr="00DB260E" w:rsidRDefault="00DB260E" w:rsidP="00DB260E">
      <w:pPr>
        <w:spacing w:after="0" w:line="240" w:lineRule="auto"/>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t xml:space="preserve">          В качестве текущего контроля знаний и умений учащихся предусмотрено проведение промежуточного тестирования по пройденным темам, итоговая проверка знаний – в виде выполнения демонстрационных вариантов ЕГЭ за текущий год. </w:t>
      </w:r>
    </w:p>
    <w:p w:rsidR="00DB260E" w:rsidRPr="00DB260E" w:rsidRDefault="00DB260E" w:rsidP="00DB260E">
      <w:pPr>
        <w:spacing w:after="0" w:line="240" w:lineRule="auto"/>
        <w:jc w:val="both"/>
        <w:outlineLvl w:val="0"/>
        <w:rPr>
          <w:rFonts w:ascii="Times New Roman" w:eastAsia="Times New Roman" w:hAnsi="Times New Roman" w:cs="Times New Roman"/>
          <w:b/>
          <w:bCs/>
          <w:kern w:val="36"/>
        </w:rPr>
      </w:pPr>
      <w:r w:rsidRPr="00DB260E">
        <w:rPr>
          <w:rFonts w:ascii="Times New Roman" w:eastAsia="Times New Roman" w:hAnsi="Times New Roman" w:cs="Times New Roman"/>
          <w:b/>
          <w:bCs/>
          <w:kern w:val="36"/>
        </w:rPr>
        <w:t xml:space="preserve">         Цель: </w:t>
      </w:r>
      <w:r w:rsidRPr="00DB260E">
        <w:rPr>
          <w:rFonts w:ascii="Times New Roman" w:eastAsia="Times New Roman" w:hAnsi="Times New Roman" w:cs="Times New Roman"/>
          <w:bCs/>
          <w:kern w:val="36"/>
        </w:rPr>
        <w:t>Подготовка к успешной  сдаче  ЕГЭ учащимися 11 класса</w:t>
      </w:r>
    </w:p>
    <w:p w:rsidR="00DB260E" w:rsidRPr="00DB260E" w:rsidRDefault="00DB260E" w:rsidP="00DB260E">
      <w:pPr>
        <w:spacing w:after="0" w:line="240" w:lineRule="auto"/>
        <w:jc w:val="both"/>
        <w:outlineLvl w:val="0"/>
        <w:rPr>
          <w:rFonts w:ascii="Times New Roman" w:eastAsia="Times New Roman" w:hAnsi="Times New Roman" w:cs="Times New Roman"/>
          <w:b/>
          <w:bCs/>
          <w:kern w:val="36"/>
        </w:rPr>
      </w:pPr>
      <w:r w:rsidRPr="00DB260E">
        <w:rPr>
          <w:rFonts w:ascii="Times New Roman" w:eastAsia="Times New Roman" w:hAnsi="Times New Roman" w:cs="Times New Roman"/>
          <w:b/>
          <w:bCs/>
          <w:kern w:val="36"/>
        </w:rPr>
        <w:t xml:space="preserve">         Задачи:</w:t>
      </w:r>
    </w:p>
    <w:p w:rsidR="00DB260E" w:rsidRPr="00DB260E" w:rsidRDefault="00DB260E" w:rsidP="00DB260E">
      <w:pPr>
        <w:numPr>
          <w:ilvl w:val="0"/>
          <w:numId w:val="1"/>
        </w:numPr>
        <w:spacing w:after="0" w:line="240" w:lineRule="auto"/>
        <w:ind w:left="0" w:firstLine="0"/>
        <w:jc w:val="both"/>
        <w:outlineLvl w:val="0"/>
        <w:rPr>
          <w:rFonts w:ascii="Times New Roman" w:eastAsia="Times New Roman" w:hAnsi="Times New Roman" w:cs="Times New Roman"/>
          <w:b/>
          <w:bCs/>
          <w:kern w:val="36"/>
        </w:rPr>
      </w:pPr>
      <w:r w:rsidRPr="00DB260E">
        <w:rPr>
          <w:rFonts w:ascii="Times New Roman" w:eastAsia="Times New Roman" w:hAnsi="Times New Roman" w:cs="Times New Roman"/>
          <w:bCs/>
          <w:kern w:val="36"/>
        </w:rPr>
        <w:t>повторить и закрепить наиболее значимые темы   из основной школы изучаемые на заключительном этапе общего биологического образования;</w:t>
      </w:r>
    </w:p>
    <w:p w:rsidR="00DB260E" w:rsidRPr="00DB260E" w:rsidRDefault="00DB260E" w:rsidP="00DB260E">
      <w:pPr>
        <w:numPr>
          <w:ilvl w:val="0"/>
          <w:numId w:val="1"/>
        </w:numPr>
        <w:spacing w:after="0" w:line="240" w:lineRule="auto"/>
        <w:ind w:left="0" w:firstLine="0"/>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lastRenderedPageBreak/>
        <w:t>закрепить материал, который ежегодно вызывает затруднения при сдаче ЕГЭ (Методическое письмо «Об использовании результатов ЕГЭ в преподавании биологии в образовательных учреждениях среднего (полного) общего образования);</w:t>
      </w:r>
    </w:p>
    <w:p w:rsidR="00DB260E" w:rsidRPr="00DB260E" w:rsidRDefault="00DB260E" w:rsidP="00DB260E">
      <w:pPr>
        <w:numPr>
          <w:ilvl w:val="0"/>
          <w:numId w:val="2"/>
        </w:numPr>
        <w:spacing w:after="0" w:line="240" w:lineRule="auto"/>
        <w:ind w:left="0" w:firstLine="0"/>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t>формировать у учащихся умения работать с текстом, рисунками, схемами, извлекать и анализировать информацию из различных источников;</w:t>
      </w:r>
    </w:p>
    <w:p w:rsidR="00DB260E" w:rsidRPr="00DB260E" w:rsidRDefault="00DB260E" w:rsidP="00DB260E">
      <w:pPr>
        <w:numPr>
          <w:ilvl w:val="0"/>
          <w:numId w:val="2"/>
        </w:numPr>
        <w:spacing w:after="0" w:line="240" w:lineRule="auto"/>
        <w:ind w:left="0" w:firstLine="0"/>
        <w:jc w:val="both"/>
        <w:outlineLvl w:val="0"/>
        <w:rPr>
          <w:rFonts w:ascii="Times New Roman" w:eastAsia="Times New Roman" w:hAnsi="Times New Roman" w:cs="Times New Roman"/>
          <w:bCs/>
          <w:kern w:val="36"/>
        </w:rPr>
      </w:pPr>
      <w:r w:rsidRPr="00DB260E">
        <w:rPr>
          <w:rFonts w:ascii="Times New Roman" w:eastAsia="Times New Roman" w:hAnsi="Times New Roman" w:cs="Times New Roman"/>
          <w:bCs/>
          <w:kern w:val="36"/>
        </w:rPr>
        <w:t xml:space="preserve"> научить четко и кратко, по существу вопроса письменно излагать свои мысли при выполнении заданий со свободным развёрнутым ответом.</w:t>
      </w: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Предполагаемый результат</w:t>
      </w: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rPr>
        <w:t xml:space="preserve">Осознание учащимися ответственности за свой выбор экзамена, повышение уровня знаний по биологии, сформированность учебных умений в соответствии с требованиями к выпускнику основной школы и навыка оформления экзаменационной работы. </w:t>
      </w: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Формы обратной связи</w:t>
      </w:r>
    </w:p>
    <w:p w:rsidR="00DB260E" w:rsidRPr="00DB260E" w:rsidRDefault="00DB260E" w:rsidP="00DB260E">
      <w:pPr>
        <w:numPr>
          <w:ilvl w:val="0"/>
          <w:numId w:val="4"/>
        </w:numPr>
        <w:spacing w:after="0" w:line="240" w:lineRule="auto"/>
        <w:ind w:left="0" w:firstLine="0"/>
        <w:jc w:val="both"/>
        <w:rPr>
          <w:rFonts w:ascii="Times New Roman" w:hAnsi="Times New Roman" w:cs="Times New Roman"/>
        </w:rPr>
      </w:pPr>
      <w:r w:rsidRPr="00DB260E">
        <w:rPr>
          <w:rFonts w:ascii="Times New Roman" w:hAnsi="Times New Roman" w:cs="Times New Roman"/>
        </w:rPr>
        <w:t>Промежуточный контроль: педагогическое наблюдение, собеседование, анализ ответов и подготовленных сообщений, выполнение отдельных видов тестовых заданий, анализ вступительного теста.</w:t>
      </w:r>
    </w:p>
    <w:p w:rsidR="00DB260E" w:rsidRPr="00DB260E" w:rsidRDefault="00DB260E" w:rsidP="00DB260E">
      <w:pPr>
        <w:numPr>
          <w:ilvl w:val="0"/>
          <w:numId w:val="4"/>
        </w:numPr>
        <w:spacing w:after="0" w:line="240" w:lineRule="auto"/>
        <w:ind w:left="0" w:firstLine="0"/>
        <w:jc w:val="both"/>
        <w:rPr>
          <w:rFonts w:ascii="Times New Roman" w:hAnsi="Times New Roman" w:cs="Times New Roman"/>
        </w:rPr>
      </w:pPr>
      <w:r w:rsidRPr="00DB260E">
        <w:rPr>
          <w:rFonts w:ascii="Times New Roman" w:hAnsi="Times New Roman" w:cs="Times New Roman"/>
        </w:rPr>
        <w:t>Итоговый контроль: тестовые задания по каждому изученному блоку с использованием ИКТ, итоговое тестирование.</w:t>
      </w:r>
    </w:p>
    <w:p w:rsidR="00DB260E" w:rsidRPr="00DB260E" w:rsidRDefault="00DB260E" w:rsidP="00DB260E">
      <w:pPr>
        <w:numPr>
          <w:ilvl w:val="0"/>
          <w:numId w:val="4"/>
        </w:numPr>
        <w:spacing w:after="0" w:line="240" w:lineRule="auto"/>
        <w:ind w:left="0" w:firstLine="0"/>
        <w:jc w:val="both"/>
        <w:rPr>
          <w:rFonts w:ascii="Times New Roman" w:hAnsi="Times New Roman" w:cs="Times New Roman"/>
        </w:rPr>
      </w:pPr>
      <w:r w:rsidRPr="00DB260E">
        <w:rPr>
          <w:rFonts w:ascii="Times New Roman" w:hAnsi="Times New Roman" w:cs="Times New Roman"/>
        </w:rPr>
        <w:t>Использование компьютерных программ по биологии.</w:t>
      </w:r>
    </w:p>
    <w:p w:rsidR="00DB260E" w:rsidRPr="00DB260E" w:rsidRDefault="00DB260E" w:rsidP="00DB260E">
      <w:pPr>
        <w:spacing w:after="0" w:line="240" w:lineRule="auto"/>
        <w:jc w:val="center"/>
        <w:rPr>
          <w:rFonts w:ascii="Times New Roman" w:hAnsi="Times New Roman" w:cs="Times New Roman"/>
        </w:rPr>
      </w:pP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Задачи программы</w:t>
      </w:r>
    </w:p>
    <w:p w:rsidR="00DB260E" w:rsidRPr="00DB260E" w:rsidRDefault="00DB260E" w:rsidP="00DB260E">
      <w:pPr>
        <w:numPr>
          <w:ilvl w:val="0"/>
          <w:numId w:val="5"/>
        </w:numPr>
        <w:spacing w:after="0" w:line="240" w:lineRule="auto"/>
        <w:ind w:left="0" w:firstLine="0"/>
        <w:rPr>
          <w:rFonts w:ascii="Times New Roman" w:hAnsi="Times New Roman" w:cs="Times New Roman"/>
        </w:rPr>
      </w:pPr>
      <w:r w:rsidRPr="00DB260E">
        <w:rPr>
          <w:rFonts w:ascii="Times New Roman" w:hAnsi="Times New Roman" w:cs="Times New Roman"/>
        </w:rPr>
        <w:t>дать ученику возможность реализовать свой интерес к биологии;</w:t>
      </w:r>
    </w:p>
    <w:p w:rsidR="00DB260E" w:rsidRPr="00DB260E" w:rsidRDefault="00DB260E" w:rsidP="00DB260E">
      <w:pPr>
        <w:numPr>
          <w:ilvl w:val="0"/>
          <w:numId w:val="5"/>
        </w:numPr>
        <w:spacing w:after="0" w:line="240" w:lineRule="auto"/>
        <w:ind w:left="0" w:firstLine="0"/>
        <w:rPr>
          <w:rFonts w:ascii="Times New Roman" w:hAnsi="Times New Roman" w:cs="Times New Roman"/>
        </w:rPr>
      </w:pPr>
      <w:r w:rsidRPr="00DB260E">
        <w:rPr>
          <w:rFonts w:ascii="Times New Roman" w:hAnsi="Times New Roman" w:cs="Times New Roman"/>
        </w:rPr>
        <w:t>определить способность и готовность ученика осваивать биологию на повышенном уровне;</w:t>
      </w:r>
    </w:p>
    <w:p w:rsidR="00DB260E" w:rsidRPr="00DB260E" w:rsidRDefault="00DB260E" w:rsidP="00DB260E">
      <w:pPr>
        <w:numPr>
          <w:ilvl w:val="0"/>
          <w:numId w:val="5"/>
        </w:numPr>
        <w:spacing w:after="0" w:line="240" w:lineRule="auto"/>
        <w:ind w:left="0" w:firstLine="0"/>
        <w:rPr>
          <w:rFonts w:ascii="Times New Roman" w:hAnsi="Times New Roman" w:cs="Times New Roman"/>
        </w:rPr>
      </w:pPr>
      <w:r w:rsidRPr="00DB260E">
        <w:rPr>
          <w:rFonts w:ascii="Times New Roman" w:hAnsi="Times New Roman" w:cs="Times New Roman"/>
        </w:rPr>
        <w:t>систематизировать и углубить знания обучающихся по разделам «Многообразие организмов», «Человек и его здоровье»;</w:t>
      </w:r>
    </w:p>
    <w:p w:rsidR="00DB260E" w:rsidRPr="00DB260E" w:rsidRDefault="00DB260E" w:rsidP="00DB260E">
      <w:pPr>
        <w:numPr>
          <w:ilvl w:val="0"/>
          <w:numId w:val="5"/>
        </w:numPr>
        <w:spacing w:after="0" w:line="240" w:lineRule="auto"/>
        <w:ind w:left="0" w:firstLine="0"/>
        <w:rPr>
          <w:rFonts w:ascii="Times New Roman" w:hAnsi="Times New Roman" w:cs="Times New Roman"/>
        </w:rPr>
      </w:pPr>
      <w:r w:rsidRPr="00DB260E">
        <w:rPr>
          <w:rFonts w:ascii="Times New Roman" w:hAnsi="Times New Roman" w:cs="Times New Roman"/>
        </w:rPr>
        <w:t>создать условия для подготовки обучающихся для качественной сдачи единого государственного экзамена и поступления в учебные заведения</w:t>
      </w:r>
    </w:p>
    <w:p w:rsidR="00DB260E" w:rsidRPr="00DB260E" w:rsidRDefault="00DB260E" w:rsidP="00DB260E">
      <w:pPr>
        <w:spacing w:after="0" w:line="240" w:lineRule="auto"/>
        <w:rPr>
          <w:rFonts w:ascii="Times New Roman" w:hAnsi="Times New Roman" w:cs="Times New Roman"/>
        </w:rPr>
      </w:pP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 xml:space="preserve">Формирование ключевых компетенций выпускников, освоение которых проверяется на ЕГЭ </w:t>
      </w:r>
    </w:p>
    <w:p w:rsidR="00DB260E" w:rsidRPr="00DB260E" w:rsidRDefault="00DB260E" w:rsidP="00DB260E">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2244"/>
        <w:gridCol w:w="2462"/>
        <w:gridCol w:w="2254"/>
      </w:tblGrid>
      <w:tr w:rsidR="00DB260E" w:rsidRPr="00DB260E" w:rsidTr="00F472D8">
        <w:tc>
          <w:tcPr>
            <w:tcW w:w="3696" w:type="dxa"/>
            <w:shd w:val="clear" w:color="auto" w:fill="auto"/>
          </w:tcPr>
          <w:p w:rsidR="00DB260E" w:rsidRPr="00DB260E" w:rsidRDefault="00DB260E" w:rsidP="00F472D8">
            <w:pPr>
              <w:spacing w:after="0" w:line="240" w:lineRule="auto"/>
              <w:jc w:val="center"/>
              <w:rPr>
                <w:rFonts w:ascii="Times New Roman" w:hAnsi="Times New Roman" w:cs="Times New Roman"/>
                <w:b/>
              </w:rPr>
            </w:pPr>
            <w:r w:rsidRPr="00DB260E">
              <w:rPr>
                <w:rFonts w:ascii="Times New Roman" w:hAnsi="Times New Roman" w:cs="Times New Roman"/>
                <w:b/>
                <w:color w:val="000000"/>
              </w:rPr>
              <w:t>Учебно-познавательная компетенция</w:t>
            </w:r>
          </w:p>
        </w:tc>
        <w:tc>
          <w:tcPr>
            <w:tcW w:w="3696" w:type="dxa"/>
            <w:shd w:val="clear" w:color="auto" w:fill="auto"/>
          </w:tcPr>
          <w:p w:rsidR="00DB260E" w:rsidRPr="00DB260E" w:rsidRDefault="00DB260E" w:rsidP="00F472D8">
            <w:pPr>
              <w:spacing w:after="0" w:line="240" w:lineRule="auto"/>
              <w:jc w:val="center"/>
              <w:rPr>
                <w:rFonts w:ascii="Times New Roman" w:hAnsi="Times New Roman" w:cs="Times New Roman"/>
                <w:b/>
              </w:rPr>
            </w:pPr>
            <w:r w:rsidRPr="00DB260E">
              <w:rPr>
                <w:rStyle w:val="a3"/>
                <w:rFonts w:ascii="Times New Roman" w:hAnsi="Times New Roman" w:cs="Times New Roman"/>
                <w:color w:val="000000"/>
              </w:rPr>
              <w:t>Информационная компетенция</w:t>
            </w:r>
            <w:r w:rsidRPr="00DB260E">
              <w:rPr>
                <w:rStyle w:val="apple-converted-space"/>
                <w:rFonts w:ascii="Times New Roman" w:hAnsi="Times New Roman" w:cs="Times New Roman"/>
                <w:b/>
                <w:bCs/>
                <w:color w:val="000000"/>
              </w:rPr>
              <w:t> </w:t>
            </w:r>
          </w:p>
        </w:tc>
        <w:tc>
          <w:tcPr>
            <w:tcW w:w="3697" w:type="dxa"/>
            <w:shd w:val="clear" w:color="auto" w:fill="auto"/>
          </w:tcPr>
          <w:p w:rsidR="00DB260E" w:rsidRPr="00DB260E" w:rsidRDefault="00DB260E" w:rsidP="00F472D8">
            <w:pPr>
              <w:spacing w:after="0" w:line="240" w:lineRule="auto"/>
              <w:jc w:val="center"/>
              <w:rPr>
                <w:rFonts w:ascii="Times New Roman" w:hAnsi="Times New Roman" w:cs="Times New Roman"/>
                <w:b/>
              </w:rPr>
            </w:pPr>
            <w:r w:rsidRPr="00DB260E">
              <w:rPr>
                <w:rStyle w:val="a3"/>
                <w:rFonts w:ascii="Times New Roman" w:hAnsi="Times New Roman" w:cs="Times New Roman"/>
                <w:color w:val="000000"/>
              </w:rPr>
              <w:t>Коммуникативная компетенция</w:t>
            </w:r>
            <w:r w:rsidRPr="00DB260E">
              <w:rPr>
                <w:rStyle w:val="apple-converted-space"/>
                <w:rFonts w:ascii="Times New Roman" w:hAnsi="Times New Roman" w:cs="Times New Roman"/>
                <w:b/>
                <w:bCs/>
                <w:color w:val="000000"/>
              </w:rPr>
              <w:t> </w:t>
            </w:r>
          </w:p>
        </w:tc>
        <w:tc>
          <w:tcPr>
            <w:tcW w:w="3697" w:type="dxa"/>
            <w:shd w:val="clear" w:color="auto" w:fill="auto"/>
          </w:tcPr>
          <w:p w:rsidR="00DB260E" w:rsidRPr="00DB260E" w:rsidRDefault="00DB260E" w:rsidP="00F472D8">
            <w:pPr>
              <w:spacing w:after="0" w:line="240" w:lineRule="auto"/>
              <w:jc w:val="center"/>
              <w:rPr>
                <w:rFonts w:ascii="Times New Roman" w:hAnsi="Times New Roman" w:cs="Times New Roman"/>
                <w:b/>
              </w:rPr>
            </w:pPr>
            <w:r w:rsidRPr="00DB260E">
              <w:rPr>
                <w:rFonts w:ascii="Times New Roman" w:hAnsi="Times New Roman" w:cs="Times New Roman"/>
                <w:b/>
              </w:rPr>
              <w:t>Общекультурная компетенция</w:t>
            </w:r>
          </w:p>
        </w:tc>
      </w:tr>
      <w:tr w:rsidR="00DB260E" w:rsidRPr="00DB260E" w:rsidTr="00F472D8">
        <w:tc>
          <w:tcPr>
            <w:tcW w:w="3696" w:type="dxa"/>
            <w:shd w:val="clear" w:color="auto" w:fill="auto"/>
          </w:tcPr>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объяснять, устанавливать взаимосвязи;</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сравнивать, анализировать, формулировать выводы;</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классифицировать объекты и явления;</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соотносить единичные факты и общие явления.</w:t>
            </w:r>
          </w:p>
          <w:p w:rsidR="00DB260E" w:rsidRPr="00DB260E" w:rsidRDefault="00DB260E" w:rsidP="00F472D8">
            <w:pPr>
              <w:shd w:val="clear" w:color="auto" w:fill="FFFFFF"/>
              <w:spacing w:after="0" w:line="240" w:lineRule="auto"/>
              <w:rPr>
                <w:rFonts w:ascii="Times New Roman" w:hAnsi="Times New Roman" w:cs="Times New Roman"/>
                <w:b/>
              </w:rPr>
            </w:pPr>
          </w:p>
        </w:tc>
        <w:tc>
          <w:tcPr>
            <w:tcW w:w="3696" w:type="dxa"/>
            <w:shd w:val="clear" w:color="auto" w:fill="auto"/>
          </w:tcPr>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понимать текст и его структурно-смысловые связи;</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оценивать полученную информацию;</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анализировать текст, используя разные приемы обработки текста;</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переводить информацию из одной системы в другую.</w:t>
            </w:r>
          </w:p>
          <w:p w:rsidR="00DB260E" w:rsidRPr="00DB260E" w:rsidRDefault="00DB260E" w:rsidP="00F472D8">
            <w:pPr>
              <w:numPr>
                <w:ilvl w:val="0"/>
                <w:numId w:val="11"/>
              </w:numPr>
              <w:spacing w:after="0" w:line="240" w:lineRule="auto"/>
              <w:ind w:left="0" w:firstLine="0"/>
              <w:rPr>
                <w:rFonts w:ascii="Times New Roman" w:hAnsi="Times New Roman" w:cs="Times New Roman"/>
              </w:rPr>
            </w:pPr>
          </w:p>
        </w:tc>
        <w:tc>
          <w:tcPr>
            <w:tcW w:w="3697" w:type="dxa"/>
            <w:shd w:val="clear" w:color="auto" w:fill="auto"/>
          </w:tcPr>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создавать связное высказывание;</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последовательно излагать собственные мысли;</w:t>
            </w:r>
          </w:p>
          <w:p w:rsidR="00DB260E" w:rsidRPr="00DB260E" w:rsidRDefault="00DB260E" w:rsidP="00F472D8">
            <w:pPr>
              <w:numPr>
                <w:ilvl w:val="0"/>
                <w:numId w:val="11"/>
              </w:numPr>
              <w:shd w:val="clear" w:color="auto" w:fill="FFFFFF"/>
              <w:spacing w:after="0" w:line="240" w:lineRule="auto"/>
              <w:ind w:left="0" w:firstLine="0"/>
              <w:rPr>
                <w:rFonts w:ascii="Times New Roman" w:hAnsi="Times New Roman" w:cs="Times New Roman"/>
              </w:rPr>
            </w:pPr>
            <w:r w:rsidRPr="00DB260E">
              <w:rPr>
                <w:rFonts w:ascii="Times New Roman" w:hAnsi="Times New Roman" w:cs="Times New Roman"/>
              </w:rPr>
              <w:t>высказывать и аргументировать собственное мнение.</w:t>
            </w:r>
          </w:p>
          <w:p w:rsidR="00DB260E" w:rsidRPr="00DB260E" w:rsidRDefault="00DB260E" w:rsidP="00F472D8">
            <w:pPr>
              <w:numPr>
                <w:ilvl w:val="0"/>
                <w:numId w:val="11"/>
              </w:numPr>
              <w:spacing w:after="0" w:line="240" w:lineRule="auto"/>
              <w:ind w:left="0" w:firstLine="0"/>
              <w:rPr>
                <w:rFonts w:ascii="Times New Roman" w:hAnsi="Times New Roman" w:cs="Times New Roman"/>
              </w:rPr>
            </w:pPr>
          </w:p>
        </w:tc>
        <w:tc>
          <w:tcPr>
            <w:tcW w:w="3697" w:type="dxa"/>
            <w:shd w:val="clear" w:color="auto" w:fill="auto"/>
          </w:tcPr>
          <w:p w:rsidR="00DB260E" w:rsidRPr="00DB260E" w:rsidRDefault="00DB260E" w:rsidP="00F472D8">
            <w:pPr>
              <w:numPr>
                <w:ilvl w:val="0"/>
                <w:numId w:val="11"/>
              </w:numPr>
              <w:spacing w:after="0" w:line="240" w:lineRule="auto"/>
              <w:ind w:left="0" w:firstLine="0"/>
              <w:rPr>
                <w:rFonts w:ascii="Times New Roman" w:hAnsi="Times New Roman" w:cs="Times New Roman"/>
              </w:rPr>
            </w:pPr>
            <w:r w:rsidRPr="00DB260E">
              <w:rPr>
                <w:rFonts w:ascii="Times New Roman" w:hAnsi="Times New Roman" w:cs="Times New Roman"/>
              </w:rPr>
              <w:t>представление о научной картине мира,</w:t>
            </w:r>
          </w:p>
          <w:p w:rsidR="00DB260E" w:rsidRPr="00DB260E" w:rsidRDefault="00DB260E" w:rsidP="00F472D8">
            <w:pPr>
              <w:numPr>
                <w:ilvl w:val="0"/>
                <w:numId w:val="11"/>
              </w:numPr>
              <w:spacing w:after="0" w:line="240" w:lineRule="auto"/>
              <w:ind w:left="0" w:firstLine="0"/>
              <w:rPr>
                <w:rFonts w:ascii="Times New Roman" w:hAnsi="Times New Roman" w:cs="Times New Roman"/>
              </w:rPr>
            </w:pPr>
            <w:r w:rsidRPr="00DB260E">
              <w:rPr>
                <w:rFonts w:ascii="Times New Roman" w:hAnsi="Times New Roman" w:cs="Times New Roman"/>
              </w:rPr>
              <w:t xml:space="preserve"> знание основных научных достижений</w:t>
            </w:r>
          </w:p>
        </w:tc>
      </w:tr>
    </w:tbl>
    <w:p w:rsidR="00DB260E" w:rsidRPr="00DB260E" w:rsidRDefault="00DB260E" w:rsidP="00DB260E">
      <w:pPr>
        <w:spacing w:after="0" w:line="240" w:lineRule="auto"/>
        <w:jc w:val="center"/>
        <w:rPr>
          <w:rFonts w:ascii="Times New Roman" w:hAnsi="Times New Roman" w:cs="Times New Roman"/>
          <w:b/>
        </w:rPr>
      </w:pPr>
    </w:p>
    <w:p w:rsidR="00DB260E" w:rsidRPr="00DB260E" w:rsidRDefault="00DB260E" w:rsidP="00DB260E">
      <w:pPr>
        <w:keepNext/>
        <w:spacing w:after="0" w:line="240" w:lineRule="auto"/>
        <w:jc w:val="center"/>
        <w:outlineLvl w:val="1"/>
        <w:rPr>
          <w:rFonts w:ascii="Times New Roman" w:eastAsia="Times New Roman" w:hAnsi="Times New Roman" w:cs="Times New Roman"/>
          <w:b/>
          <w:bCs/>
          <w:i/>
          <w:iCs/>
          <w:lang w:eastAsia="en-US"/>
        </w:rPr>
      </w:pPr>
      <w:r w:rsidRPr="00DB260E">
        <w:rPr>
          <w:rFonts w:ascii="Times New Roman" w:eastAsia="Times New Roman" w:hAnsi="Times New Roman" w:cs="Times New Roman"/>
          <w:b/>
          <w:bCs/>
          <w:iCs/>
        </w:rPr>
        <w:t>Требования  к уровню  подготовки учащихся</w:t>
      </w:r>
    </w:p>
    <w:p w:rsidR="00DB260E" w:rsidRPr="00DB260E" w:rsidRDefault="00DB260E" w:rsidP="00DB260E">
      <w:pPr>
        <w:spacing w:after="0" w:line="240" w:lineRule="auto"/>
        <w:jc w:val="both"/>
        <w:rPr>
          <w:rFonts w:ascii="Times New Roman" w:eastAsia="Times New Roman" w:hAnsi="Times New Roman" w:cs="Times New Roman"/>
          <w:b/>
          <w:i/>
        </w:rPr>
      </w:pPr>
      <w:r w:rsidRPr="00DB260E">
        <w:rPr>
          <w:rFonts w:ascii="Times New Roman" w:eastAsia="Times New Roman" w:hAnsi="Times New Roman" w:cs="Times New Roman"/>
          <w:b/>
          <w:i/>
        </w:rPr>
        <w:t xml:space="preserve">      В результате изучения курса  ученик должен</w:t>
      </w:r>
    </w:p>
    <w:p w:rsidR="00DB260E" w:rsidRPr="00DB260E" w:rsidRDefault="00DB260E" w:rsidP="00DB260E">
      <w:pPr>
        <w:spacing w:after="0" w:line="240" w:lineRule="auto"/>
        <w:jc w:val="both"/>
        <w:rPr>
          <w:rFonts w:ascii="Times New Roman" w:eastAsia="Times New Roman" w:hAnsi="Times New Roman" w:cs="Times New Roman"/>
          <w:b/>
        </w:rPr>
      </w:pPr>
      <w:r w:rsidRPr="00DB260E">
        <w:rPr>
          <w:rFonts w:ascii="Times New Roman" w:eastAsia="Times New Roman" w:hAnsi="Times New Roman" w:cs="Times New Roman"/>
          <w:b/>
        </w:rPr>
        <w:t>знать/понимать</w:t>
      </w:r>
    </w:p>
    <w:p w:rsidR="00DB260E" w:rsidRPr="00DB260E" w:rsidRDefault="00DB260E" w:rsidP="00DB260E">
      <w:pPr>
        <w:numPr>
          <w:ilvl w:val="0"/>
          <w:numId w:val="3"/>
        </w:numPr>
        <w:tabs>
          <w:tab w:val="left" w:pos="113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lastRenderedPageBreak/>
        <w:t>признаки биологических объектов</w:t>
      </w:r>
      <w:r w:rsidRPr="00DB260E">
        <w:rPr>
          <w:rFonts w:ascii="Times New Roman" w:eastAsia="Times New Roman" w:hAnsi="Times New Roman" w:cs="Times New Roman"/>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DB260E" w:rsidRPr="00DB260E" w:rsidRDefault="00DB260E" w:rsidP="00DB260E">
      <w:pPr>
        <w:numPr>
          <w:ilvl w:val="0"/>
          <w:numId w:val="3"/>
        </w:numPr>
        <w:tabs>
          <w:tab w:val="left" w:pos="113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t>сущность биологических процессов</w:t>
      </w:r>
      <w:r w:rsidRPr="00DB260E">
        <w:rPr>
          <w:rFonts w:ascii="Times New Roman" w:eastAsia="Times New Roman" w:hAnsi="Times New Roman" w:cs="Times New Roman"/>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DB260E" w:rsidRPr="00DB260E" w:rsidRDefault="00DB260E" w:rsidP="00DB260E">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t>особенности организма человека</w:t>
      </w:r>
      <w:r w:rsidRPr="00DB260E">
        <w:rPr>
          <w:rFonts w:ascii="Times New Roman" w:eastAsia="Times New Roman" w:hAnsi="Times New Roman" w:cs="Times New Roman"/>
        </w:rPr>
        <w:t>, его строения, жизнедеятельности, высшей нервной деятельности и поведения;</w:t>
      </w:r>
    </w:p>
    <w:p w:rsidR="00DB260E" w:rsidRPr="00DB260E" w:rsidRDefault="00DB260E" w:rsidP="00DB260E">
      <w:pPr>
        <w:spacing w:after="0" w:line="240" w:lineRule="auto"/>
        <w:jc w:val="both"/>
        <w:rPr>
          <w:rFonts w:ascii="Times New Roman" w:eastAsia="Times New Roman" w:hAnsi="Times New Roman" w:cs="Times New Roman"/>
        </w:rPr>
      </w:pPr>
      <w:r w:rsidRPr="00DB260E">
        <w:rPr>
          <w:rFonts w:ascii="Times New Roman" w:eastAsia="Times New Roman" w:hAnsi="Times New Roman" w:cs="Times New Roman"/>
          <w:b/>
        </w:rPr>
        <w:t>уметь</w:t>
      </w:r>
    </w:p>
    <w:p w:rsidR="00DB260E" w:rsidRPr="00DB260E" w:rsidRDefault="00DB260E" w:rsidP="00DB260E">
      <w:pPr>
        <w:numPr>
          <w:ilvl w:val="0"/>
          <w:numId w:val="3"/>
        </w:numPr>
        <w:spacing w:after="0" w:line="240" w:lineRule="auto"/>
        <w:ind w:left="0" w:firstLine="0"/>
        <w:jc w:val="both"/>
        <w:rPr>
          <w:rFonts w:ascii="Times New Roman" w:eastAsia="Times New Roman" w:hAnsi="Times New Roman" w:cs="Times New Roman"/>
          <w:b/>
        </w:rPr>
      </w:pPr>
      <w:r w:rsidRPr="00DB260E">
        <w:rPr>
          <w:rFonts w:ascii="Times New Roman" w:eastAsia="Times New Roman" w:hAnsi="Times New Roman" w:cs="Times New Roman"/>
          <w:b/>
          <w:i/>
        </w:rPr>
        <w:t xml:space="preserve">объяснять: </w:t>
      </w:r>
      <w:r w:rsidRPr="00DB260E">
        <w:rPr>
          <w:rFonts w:ascii="Times New Roman" w:eastAsia="Times New Roman" w:hAnsi="Times New Roman" w:cs="Times New Roman"/>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DB260E" w:rsidRPr="00DB260E" w:rsidRDefault="00DB260E" w:rsidP="00DB260E">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t>распознавать и описывать:</w:t>
      </w:r>
      <w:r w:rsidRPr="00DB260E">
        <w:rPr>
          <w:rFonts w:ascii="Times New Roman" w:eastAsia="Times New Roman" w:hAnsi="Times New Roman" w:cs="Times New Roman"/>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DB260E" w:rsidRPr="00DB260E" w:rsidRDefault="00DB260E" w:rsidP="00DB260E">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t>выявлять</w:t>
      </w:r>
      <w:r w:rsidRPr="00DB260E">
        <w:rPr>
          <w:rFonts w:ascii="Times New Roman" w:eastAsia="Times New Roman" w:hAnsi="Times New Roman" w:cs="Times New Roman"/>
        </w:rPr>
        <w:t xml:space="preserve"> изменчивость организмов, приспособления организмов к среде обитания, типы взаимодействия разных видов в экосистеме;</w:t>
      </w:r>
    </w:p>
    <w:p w:rsidR="00DB260E" w:rsidRPr="00DB260E" w:rsidRDefault="00DB260E" w:rsidP="00DB260E">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t>сравнивать</w:t>
      </w:r>
      <w:r w:rsidRPr="00DB260E">
        <w:rPr>
          <w:rFonts w:ascii="Times New Roman" w:eastAsia="Times New Roman" w:hAnsi="Times New Roman" w:cs="Times New Roman"/>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B260E" w:rsidRPr="00DB260E" w:rsidRDefault="00DB260E" w:rsidP="00DB260E">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t>определять</w:t>
      </w:r>
      <w:r w:rsidRPr="00DB260E">
        <w:rPr>
          <w:rFonts w:ascii="Times New Roman" w:eastAsia="Times New Roman" w:hAnsi="Times New Roman" w:cs="Times New Roman"/>
        </w:rPr>
        <w:t xml:space="preserve"> принадлежность биологических объектов к определенной систематической группе (классификация);</w:t>
      </w:r>
    </w:p>
    <w:p w:rsidR="00DB260E" w:rsidRPr="00DB260E" w:rsidRDefault="00DB260E" w:rsidP="00DB260E">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DB260E">
        <w:rPr>
          <w:rFonts w:ascii="Times New Roman" w:eastAsia="Times New Roman" w:hAnsi="Times New Roman" w:cs="Times New Roman"/>
          <w:b/>
          <w:i/>
        </w:rPr>
        <w:t>анализировать и оценивать</w:t>
      </w:r>
      <w:r w:rsidRPr="00DB260E">
        <w:rPr>
          <w:rFonts w:ascii="Times New Roman" w:eastAsia="Times New Roman" w:hAnsi="Times New Roman" w:cs="Times New Roman"/>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B260E" w:rsidRPr="00E32D16" w:rsidRDefault="00DB260E" w:rsidP="00DB260E">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rPr>
      </w:pPr>
      <w:r w:rsidRPr="00E32D16">
        <w:rPr>
          <w:rFonts w:ascii="Times New Roman" w:eastAsia="Times New Roman" w:hAnsi="Times New Roman" w:cs="Times New Roman"/>
          <w:b/>
          <w:i/>
        </w:rPr>
        <w:t>проводить самостоятельный поиск биологической информации:</w:t>
      </w:r>
      <w:r w:rsidRPr="00E32D16">
        <w:rPr>
          <w:rFonts w:ascii="Times New Roman" w:eastAsia="Times New Roman" w:hAnsi="Times New Roman" w:cs="Times New Roman"/>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w:t>
      </w:r>
      <w:r w:rsidR="00E32D16">
        <w:rPr>
          <w:rFonts w:ascii="Times New Roman" w:eastAsia="Times New Roman" w:hAnsi="Times New Roman" w:cs="Times New Roman"/>
        </w:rPr>
        <w:t>.</w:t>
      </w: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Методическое обеспечение.</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Учебники, пособия,</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Таблицы, схемы, диаграммы;</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 xml:space="preserve">Компьютеры, мультимедийный аппарат,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ЗУН определяют в следующих формах контроля:</w:t>
      </w:r>
    </w:p>
    <w:p w:rsidR="00DB260E" w:rsidRPr="00DB260E" w:rsidRDefault="00DB260E" w:rsidP="00DB260E">
      <w:pPr>
        <w:numPr>
          <w:ilvl w:val="0"/>
          <w:numId w:val="6"/>
        </w:numPr>
        <w:spacing w:after="0" w:line="240" w:lineRule="auto"/>
        <w:ind w:left="0" w:firstLine="0"/>
        <w:jc w:val="both"/>
        <w:rPr>
          <w:rFonts w:ascii="Times New Roman" w:hAnsi="Times New Roman" w:cs="Times New Roman"/>
        </w:rPr>
      </w:pPr>
      <w:r w:rsidRPr="00DB260E">
        <w:rPr>
          <w:rFonts w:ascii="Times New Roman" w:hAnsi="Times New Roman" w:cs="Times New Roman"/>
        </w:rPr>
        <w:t xml:space="preserve"> тесты;</w:t>
      </w:r>
    </w:p>
    <w:p w:rsidR="00DB260E" w:rsidRPr="00DB260E" w:rsidRDefault="00DB260E" w:rsidP="00DB260E">
      <w:pPr>
        <w:numPr>
          <w:ilvl w:val="0"/>
          <w:numId w:val="6"/>
        </w:numPr>
        <w:spacing w:after="0" w:line="240" w:lineRule="auto"/>
        <w:ind w:left="0" w:firstLine="0"/>
        <w:jc w:val="both"/>
        <w:rPr>
          <w:rFonts w:ascii="Times New Roman" w:hAnsi="Times New Roman" w:cs="Times New Roman"/>
        </w:rPr>
      </w:pPr>
      <w:r w:rsidRPr="00DB260E">
        <w:rPr>
          <w:rFonts w:ascii="Times New Roman" w:hAnsi="Times New Roman" w:cs="Times New Roman"/>
        </w:rPr>
        <w:t>решение задач по генетике;</w:t>
      </w:r>
    </w:p>
    <w:p w:rsidR="00DB260E" w:rsidRPr="00DB260E" w:rsidRDefault="00DB260E" w:rsidP="00DB260E">
      <w:pPr>
        <w:numPr>
          <w:ilvl w:val="0"/>
          <w:numId w:val="6"/>
        </w:numPr>
        <w:spacing w:after="0" w:line="240" w:lineRule="auto"/>
        <w:ind w:left="0" w:firstLine="0"/>
        <w:jc w:val="both"/>
        <w:rPr>
          <w:rFonts w:ascii="Times New Roman" w:hAnsi="Times New Roman" w:cs="Times New Roman"/>
        </w:rPr>
      </w:pPr>
      <w:r w:rsidRPr="00DB260E">
        <w:rPr>
          <w:rFonts w:ascii="Times New Roman" w:hAnsi="Times New Roman" w:cs="Times New Roman"/>
        </w:rPr>
        <w:t>контрольные работы;</w:t>
      </w:r>
    </w:p>
    <w:p w:rsidR="00DB260E" w:rsidRPr="00DB260E" w:rsidRDefault="00DB260E" w:rsidP="00DB260E">
      <w:pPr>
        <w:numPr>
          <w:ilvl w:val="0"/>
          <w:numId w:val="6"/>
        </w:numPr>
        <w:spacing w:after="0" w:line="240" w:lineRule="auto"/>
        <w:ind w:left="0" w:firstLine="0"/>
        <w:jc w:val="both"/>
        <w:rPr>
          <w:rFonts w:ascii="Times New Roman" w:hAnsi="Times New Roman" w:cs="Times New Roman"/>
        </w:rPr>
      </w:pPr>
      <w:r w:rsidRPr="00DB260E">
        <w:rPr>
          <w:rFonts w:ascii="Times New Roman" w:hAnsi="Times New Roman" w:cs="Times New Roman"/>
        </w:rPr>
        <w:t>зачёт.</w:t>
      </w: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Ведущие методы:</w:t>
      </w:r>
    </w:p>
    <w:p w:rsidR="00DB260E" w:rsidRPr="00DB260E" w:rsidRDefault="00DB260E" w:rsidP="00DB260E">
      <w:pPr>
        <w:numPr>
          <w:ilvl w:val="0"/>
          <w:numId w:val="7"/>
        </w:numPr>
        <w:spacing w:after="0" w:line="240" w:lineRule="auto"/>
        <w:ind w:left="0" w:firstLine="0"/>
        <w:rPr>
          <w:rFonts w:ascii="Times New Roman" w:hAnsi="Times New Roman" w:cs="Times New Roman"/>
        </w:rPr>
      </w:pPr>
      <w:r w:rsidRPr="00DB260E">
        <w:rPr>
          <w:rFonts w:ascii="Times New Roman" w:hAnsi="Times New Roman" w:cs="Times New Roman"/>
        </w:rPr>
        <w:t>словесный (лекция, объяснение алгоритмов решения заданий, беседа, дискуссия);</w:t>
      </w:r>
    </w:p>
    <w:p w:rsidR="00DB260E" w:rsidRPr="00DB260E" w:rsidRDefault="00DB260E" w:rsidP="00DB260E">
      <w:pPr>
        <w:numPr>
          <w:ilvl w:val="0"/>
          <w:numId w:val="7"/>
        </w:numPr>
        <w:spacing w:after="0" w:line="240" w:lineRule="auto"/>
        <w:ind w:left="0" w:firstLine="0"/>
        <w:rPr>
          <w:rFonts w:ascii="Times New Roman" w:hAnsi="Times New Roman" w:cs="Times New Roman"/>
        </w:rPr>
      </w:pPr>
      <w:r w:rsidRPr="00DB260E">
        <w:rPr>
          <w:rFonts w:ascii="Times New Roman" w:hAnsi="Times New Roman" w:cs="Times New Roman"/>
        </w:rPr>
        <w:t xml:space="preserve">наглядный (демонстрация натуральных объектов, презентаций уроков, видеофильмов, фотографий, таблиц, схем в цифровом формате); </w:t>
      </w:r>
    </w:p>
    <w:p w:rsidR="00DB260E" w:rsidRPr="00DB260E" w:rsidRDefault="00DB260E" w:rsidP="00DB260E">
      <w:pPr>
        <w:numPr>
          <w:ilvl w:val="0"/>
          <w:numId w:val="7"/>
        </w:numPr>
        <w:spacing w:after="0" w:line="240" w:lineRule="auto"/>
        <w:ind w:left="0" w:firstLine="0"/>
        <w:rPr>
          <w:rFonts w:ascii="Times New Roman" w:hAnsi="Times New Roman" w:cs="Times New Roman"/>
        </w:rPr>
      </w:pPr>
      <w:r w:rsidRPr="00DB260E">
        <w:rPr>
          <w:rFonts w:ascii="Times New Roman" w:hAnsi="Times New Roman" w:cs="Times New Roman"/>
        </w:rPr>
        <w:t>частично-поисковый, поисковый, проблемный (обсуждение путей решения проблемной задачи);</w:t>
      </w:r>
    </w:p>
    <w:p w:rsidR="00DB260E" w:rsidRPr="00DB260E" w:rsidRDefault="00DB260E" w:rsidP="00DB260E">
      <w:pPr>
        <w:numPr>
          <w:ilvl w:val="0"/>
          <w:numId w:val="7"/>
        </w:numPr>
        <w:spacing w:after="0" w:line="240" w:lineRule="auto"/>
        <w:ind w:left="0" w:firstLine="0"/>
        <w:rPr>
          <w:rFonts w:ascii="Times New Roman" w:hAnsi="Times New Roman" w:cs="Times New Roman"/>
        </w:rPr>
      </w:pPr>
      <w:r w:rsidRPr="00DB260E">
        <w:rPr>
          <w:rFonts w:ascii="Times New Roman" w:hAnsi="Times New Roman" w:cs="Times New Roman"/>
        </w:rPr>
        <w:t>практический (выполнение генетических задач, доказательство на основе опыта и др.).</w:t>
      </w:r>
    </w:p>
    <w:p w:rsidR="00DB260E" w:rsidRPr="00DB260E" w:rsidRDefault="00DB260E" w:rsidP="00DB260E">
      <w:pPr>
        <w:spacing w:after="0" w:line="240" w:lineRule="auto"/>
        <w:jc w:val="center"/>
        <w:rPr>
          <w:rFonts w:ascii="Times New Roman" w:hAnsi="Times New Roman" w:cs="Times New Roman"/>
        </w:rPr>
      </w:pP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Формы обучения:</w:t>
      </w:r>
    </w:p>
    <w:p w:rsidR="00DB260E" w:rsidRPr="00DB260E" w:rsidRDefault="00DB260E" w:rsidP="00DB260E">
      <w:pPr>
        <w:numPr>
          <w:ilvl w:val="0"/>
          <w:numId w:val="8"/>
        </w:numPr>
        <w:spacing w:after="0" w:line="240" w:lineRule="auto"/>
        <w:ind w:left="0" w:firstLine="0"/>
        <w:rPr>
          <w:rFonts w:ascii="Times New Roman" w:hAnsi="Times New Roman" w:cs="Times New Roman"/>
        </w:rPr>
      </w:pPr>
      <w:r w:rsidRPr="00DB260E">
        <w:rPr>
          <w:rFonts w:ascii="Times New Roman" w:hAnsi="Times New Roman" w:cs="Times New Roman"/>
        </w:rPr>
        <w:t>коллективные (лекция, беседа, дискуссия, мозговой штурм, объяснение и т.п.);</w:t>
      </w:r>
    </w:p>
    <w:p w:rsidR="00DB260E" w:rsidRPr="00DB260E" w:rsidRDefault="00DB260E" w:rsidP="00DB260E">
      <w:pPr>
        <w:numPr>
          <w:ilvl w:val="0"/>
          <w:numId w:val="8"/>
        </w:numPr>
        <w:spacing w:after="0" w:line="240" w:lineRule="auto"/>
        <w:ind w:left="0" w:firstLine="0"/>
        <w:rPr>
          <w:rFonts w:ascii="Times New Roman" w:hAnsi="Times New Roman" w:cs="Times New Roman"/>
        </w:rPr>
      </w:pPr>
      <w:r w:rsidRPr="00DB260E">
        <w:rPr>
          <w:rFonts w:ascii="Times New Roman" w:hAnsi="Times New Roman" w:cs="Times New Roman"/>
        </w:rPr>
        <w:lastRenderedPageBreak/>
        <w:t>групповые (обсуждение проблемы в группах, решение задач в парах и т.п.);</w:t>
      </w:r>
    </w:p>
    <w:p w:rsidR="00DB260E" w:rsidRPr="00DB260E" w:rsidRDefault="00DB260E" w:rsidP="00DB260E">
      <w:pPr>
        <w:numPr>
          <w:ilvl w:val="0"/>
          <w:numId w:val="8"/>
        </w:numPr>
        <w:spacing w:after="0" w:line="240" w:lineRule="auto"/>
        <w:ind w:left="0" w:firstLine="0"/>
        <w:rPr>
          <w:rFonts w:ascii="Times New Roman" w:hAnsi="Times New Roman" w:cs="Times New Roman"/>
        </w:rPr>
      </w:pPr>
      <w:r w:rsidRPr="00DB260E">
        <w:rPr>
          <w:rFonts w:ascii="Times New Roman" w:hAnsi="Times New Roman" w:cs="Times New Roman"/>
        </w:rPr>
        <w:t>индивидуальные (индивидуальная консультация, тестирование и др).</w:t>
      </w:r>
    </w:p>
    <w:p w:rsidR="00DB260E" w:rsidRPr="00DB260E" w:rsidRDefault="00DB260E" w:rsidP="00DB260E">
      <w:pPr>
        <w:spacing w:after="0" w:line="240" w:lineRule="auto"/>
        <w:jc w:val="center"/>
        <w:rPr>
          <w:rFonts w:ascii="Times New Roman" w:hAnsi="Times New Roman" w:cs="Times New Roman"/>
        </w:rPr>
      </w:pPr>
      <w:r w:rsidRPr="00DB260E">
        <w:rPr>
          <w:rFonts w:ascii="Times New Roman" w:hAnsi="Times New Roman" w:cs="Times New Roman"/>
          <w:b/>
        </w:rPr>
        <w:t>Основные средства обучения</w:t>
      </w:r>
      <w:r w:rsidRPr="00DB260E">
        <w:rPr>
          <w:rFonts w:ascii="Times New Roman" w:hAnsi="Times New Roman" w:cs="Times New Roman"/>
        </w:rPr>
        <w:t>:</w:t>
      </w:r>
    </w:p>
    <w:p w:rsidR="00DB260E" w:rsidRPr="00DB260E" w:rsidRDefault="00DB260E" w:rsidP="00DB260E">
      <w:pPr>
        <w:numPr>
          <w:ilvl w:val="0"/>
          <w:numId w:val="9"/>
        </w:numPr>
        <w:spacing w:after="0" w:line="240" w:lineRule="auto"/>
        <w:ind w:left="0" w:firstLine="0"/>
        <w:rPr>
          <w:rFonts w:ascii="Times New Roman" w:hAnsi="Times New Roman" w:cs="Times New Roman"/>
        </w:rPr>
      </w:pPr>
      <w:r w:rsidRPr="00DB260E">
        <w:rPr>
          <w:rFonts w:ascii="Times New Roman" w:hAnsi="Times New Roman" w:cs="Times New Roman"/>
        </w:rPr>
        <w:t>электронные учебные пособия;</w:t>
      </w:r>
    </w:p>
    <w:p w:rsidR="00DB260E" w:rsidRPr="00DB260E" w:rsidRDefault="00DB260E" w:rsidP="00DB260E">
      <w:pPr>
        <w:numPr>
          <w:ilvl w:val="0"/>
          <w:numId w:val="9"/>
        </w:numPr>
        <w:spacing w:after="0" w:line="240" w:lineRule="auto"/>
        <w:ind w:left="0" w:firstLine="0"/>
        <w:rPr>
          <w:rFonts w:ascii="Times New Roman" w:hAnsi="Times New Roman" w:cs="Times New Roman"/>
        </w:rPr>
      </w:pPr>
      <w:r w:rsidRPr="00DB260E">
        <w:rPr>
          <w:rFonts w:ascii="Times New Roman" w:hAnsi="Times New Roman" w:cs="Times New Roman"/>
        </w:rPr>
        <w:t>теоретические материалы в электронном и печатном формате;</w:t>
      </w:r>
    </w:p>
    <w:p w:rsidR="00DB260E" w:rsidRPr="00DB260E" w:rsidRDefault="00DB260E" w:rsidP="00DB260E">
      <w:pPr>
        <w:numPr>
          <w:ilvl w:val="0"/>
          <w:numId w:val="9"/>
        </w:numPr>
        <w:spacing w:after="0" w:line="240" w:lineRule="auto"/>
        <w:ind w:left="0" w:firstLine="0"/>
        <w:rPr>
          <w:rFonts w:ascii="Times New Roman" w:hAnsi="Times New Roman" w:cs="Times New Roman"/>
        </w:rPr>
      </w:pPr>
      <w:r w:rsidRPr="00DB260E">
        <w:rPr>
          <w:rFonts w:ascii="Times New Roman" w:hAnsi="Times New Roman" w:cs="Times New Roman"/>
        </w:rPr>
        <w:t>презентации уроков;</w:t>
      </w:r>
    </w:p>
    <w:p w:rsidR="00DB260E" w:rsidRPr="00DB260E" w:rsidRDefault="00DB260E" w:rsidP="00DB260E">
      <w:pPr>
        <w:numPr>
          <w:ilvl w:val="0"/>
          <w:numId w:val="9"/>
        </w:numPr>
        <w:spacing w:after="0" w:line="240" w:lineRule="auto"/>
        <w:ind w:left="0" w:firstLine="0"/>
        <w:rPr>
          <w:rFonts w:ascii="Times New Roman" w:hAnsi="Times New Roman" w:cs="Times New Roman"/>
        </w:rPr>
      </w:pPr>
      <w:r w:rsidRPr="00DB260E">
        <w:rPr>
          <w:rFonts w:ascii="Times New Roman" w:hAnsi="Times New Roman" w:cs="Times New Roman"/>
        </w:rPr>
        <w:t>видеофильмы, анимации, фотографии, таблицы, схемы в электронном формате;</w:t>
      </w:r>
    </w:p>
    <w:p w:rsidR="00DB260E" w:rsidRPr="00DB260E" w:rsidRDefault="00DB260E" w:rsidP="00DB260E">
      <w:pPr>
        <w:numPr>
          <w:ilvl w:val="0"/>
          <w:numId w:val="9"/>
        </w:numPr>
        <w:spacing w:after="0" w:line="240" w:lineRule="auto"/>
        <w:ind w:left="0" w:firstLine="0"/>
        <w:rPr>
          <w:rFonts w:ascii="Times New Roman" w:hAnsi="Times New Roman" w:cs="Times New Roman"/>
        </w:rPr>
      </w:pPr>
      <w:r w:rsidRPr="00DB260E">
        <w:rPr>
          <w:rFonts w:ascii="Times New Roman" w:hAnsi="Times New Roman" w:cs="Times New Roman"/>
        </w:rPr>
        <w:t>различные варианты контрольно-измерительных материалов ЕГЭ по биологии;</w:t>
      </w:r>
    </w:p>
    <w:p w:rsidR="00DB260E" w:rsidRPr="00DB260E" w:rsidRDefault="00DB260E" w:rsidP="00DB260E">
      <w:pPr>
        <w:numPr>
          <w:ilvl w:val="0"/>
          <w:numId w:val="9"/>
        </w:numPr>
        <w:spacing w:after="0" w:line="240" w:lineRule="auto"/>
        <w:ind w:left="0" w:firstLine="0"/>
        <w:rPr>
          <w:rFonts w:ascii="Times New Roman" w:hAnsi="Times New Roman" w:cs="Times New Roman"/>
        </w:rPr>
      </w:pPr>
      <w:r w:rsidRPr="00DB260E">
        <w:rPr>
          <w:rFonts w:ascii="Times New Roman" w:hAnsi="Times New Roman" w:cs="Times New Roman"/>
        </w:rPr>
        <w:t>типовые тестовые задания ЕГЭ по всем разделам и темам (задания части А, В и С);</w:t>
      </w: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Формы контроля:</w:t>
      </w:r>
    </w:p>
    <w:p w:rsidR="00DB260E" w:rsidRPr="00DB260E" w:rsidRDefault="00DB260E" w:rsidP="00DB260E">
      <w:pPr>
        <w:numPr>
          <w:ilvl w:val="0"/>
          <w:numId w:val="10"/>
        </w:numPr>
        <w:spacing w:after="0" w:line="240" w:lineRule="auto"/>
        <w:ind w:left="0" w:firstLine="0"/>
        <w:rPr>
          <w:rFonts w:ascii="Times New Roman" w:hAnsi="Times New Roman" w:cs="Times New Roman"/>
        </w:rPr>
      </w:pPr>
      <w:r w:rsidRPr="00DB260E">
        <w:rPr>
          <w:rFonts w:ascii="Times New Roman" w:hAnsi="Times New Roman" w:cs="Times New Roman"/>
        </w:rPr>
        <w:t>текущий контроль (оценка активности при обсуждении проблемных вопросов, результатов выполнения домашних заданий);</w:t>
      </w:r>
    </w:p>
    <w:p w:rsidR="00DB260E" w:rsidRPr="00DB260E" w:rsidRDefault="00DB260E" w:rsidP="00DB260E">
      <w:pPr>
        <w:numPr>
          <w:ilvl w:val="0"/>
          <w:numId w:val="10"/>
        </w:numPr>
        <w:spacing w:after="0" w:line="240" w:lineRule="auto"/>
        <w:ind w:left="0" w:firstLine="0"/>
        <w:rPr>
          <w:rFonts w:ascii="Times New Roman" w:hAnsi="Times New Roman" w:cs="Times New Roman"/>
        </w:rPr>
      </w:pPr>
      <w:r w:rsidRPr="00DB260E">
        <w:rPr>
          <w:rFonts w:ascii="Times New Roman" w:hAnsi="Times New Roman" w:cs="Times New Roman"/>
        </w:rPr>
        <w:t>тематический контроль (оценка результатов тематического тестирования);</w:t>
      </w:r>
    </w:p>
    <w:p w:rsidR="00DB260E" w:rsidRPr="00DB260E" w:rsidRDefault="00DB260E" w:rsidP="00DB260E">
      <w:pPr>
        <w:numPr>
          <w:ilvl w:val="0"/>
          <w:numId w:val="10"/>
        </w:numPr>
        <w:spacing w:after="0" w:line="240" w:lineRule="auto"/>
        <w:ind w:left="0" w:firstLine="0"/>
        <w:rPr>
          <w:rFonts w:ascii="Times New Roman" w:hAnsi="Times New Roman" w:cs="Times New Roman"/>
        </w:rPr>
      </w:pPr>
      <w:r w:rsidRPr="00DB260E">
        <w:rPr>
          <w:rFonts w:ascii="Times New Roman" w:hAnsi="Times New Roman" w:cs="Times New Roman"/>
        </w:rPr>
        <w:t>итоговый контроль (оценка результатов выполнения различных вариантов КИМов)</w:t>
      </w: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t>Перечень элементов содержания, проверяемых</w:t>
      </w:r>
    </w:p>
    <w:p w:rsidR="00DB260E" w:rsidRPr="00DB260E" w:rsidRDefault="00DB260E" w:rsidP="00E32D16">
      <w:pPr>
        <w:spacing w:after="0" w:line="240" w:lineRule="auto"/>
        <w:jc w:val="center"/>
        <w:rPr>
          <w:rFonts w:ascii="Times New Roman" w:hAnsi="Times New Roman" w:cs="Times New Roman"/>
          <w:b/>
        </w:rPr>
      </w:pPr>
      <w:r w:rsidRPr="00DB260E">
        <w:rPr>
          <w:rFonts w:ascii="Times New Roman" w:hAnsi="Times New Roman" w:cs="Times New Roman"/>
          <w:b/>
        </w:rPr>
        <w:t>на едином государственном экзамене по биологии</w:t>
      </w: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b/>
        </w:rPr>
        <w:t xml:space="preserve">1 . Биология как наука. Методы научного познания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1.1 </w:t>
      </w:r>
      <w:r w:rsidRPr="00DB260E">
        <w:rPr>
          <w:rFonts w:ascii="Times New Roman" w:hAnsi="Times New Roman" w:cs="Times New Roman"/>
        </w:rPr>
        <w:tab/>
        <w:t xml:space="preserve"> Биология как наука, ее достижения, методы познания живой природы. Роль биологии в формировании современной естественнонаучной картины мира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1.2 </w:t>
      </w:r>
      <w:r w:rsidRPr="00DB260E">
        <w:rPr>
          <w:rFonts w:ascii="Times New Roman" w:hAnsi="Times New Roman" w:cs="Times New Roman"/>
        </w:rPr>
        <w:tab/>
        <w:t xml:space="preserve"> Уровневая организация и эволюция. Основные уровни организации живой природы: клеточный, организменный, популяционно-видовой, биогеоценотический, биосферный. Биологические системы. Общие признаки биологических систем: клеточное строение, особенности химического состава, обмен веществ и превращения энергии, гомеостаз, раздражимость, движение, рост и развитие, воспроизведение, эволюция </w:t>
      </w: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rPr>
        <w:t xml:space="preserve"> </w:t>
      </w:r>
      <w:r w:rsidRPr="00DB260E">
        <w:rPr>
          <w:rFonts w:ascii="Times New Roman" w:hAnsi="Times New Roman" w:cs="Times New Roman"/>
          <w:b/>
        </w:rPr>
        <w:t xml:space="preserve">2 . Клетка как биологическая система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2.1 </w:t>
      </w:r>
      <w:r w:rsidRPr="00DB260E">
        <w:rPr>
          <w:rFonts w:ascii="Times New Roman" w:hAnsi="Times New Roman" w:cs="Times New Roman"/>
        </w:rPr>
        <w:tab/>
        <w:t xml:space="preserve"> Современная клеточная теория, ее основные положения, роль в формировании современной естественнонаучной картины мира. Развитие знаний о клетке. Клеточное строение организмов – основа единства органического мира, доказательство родства живой природы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2.2 </w:t>
      </w:r>
      <w:r w:rsidRPr="00DB260E">
        <w:rPr>
          <w:rFonts w:ascii="Times New Roman" w:hAnsi="Times New Roman" w:cs="Times New Roman"/>
        </w:rPr>
        <w:tab/>
        <w:t xml:space="preserve"> Многообразие клеток. Прокариотические и эукариотические клетки. Сравнительная характеристика клеток растений, животных, бактерий, грибов.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2.3 </w:t>
      </w:r>
      <w:r w:rsidRPr="00DB260E">
        <w:rPr>
          <w:rFonts w:ascii="Times New Roman" w:hAnsi="Times New Roman" w:cs="Times New Roman"/>
        </w:rPr>
        <w:tab/>
        <w:t xml:space="preserve"> Химический состав клетки. Макро- и микроэлементы. Взаимосвязь строения и функций неорганических и органических веществ (белков, нуклеиновых кислот, углеводов, липидов, АТФ), входящих в состав клетки. Роль химических веществ в клетке и организме человека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2.4 </w:t>
      </w:r>
      <w:r w:rsidRPr="00DB260E">
        <w:rPr>
          <w:rFonts w:ascii="Times New Roman" w:hAnsi="Times New Roman" w:cs="Times New Roman"/>
        </w:rPr>
        <w:tab/>
        <w:t xml:space="preserve"> Строение клетки. Взаимосвязь строения и функций частей и органоидов клетки – основа ее целостности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2.5 </w:t>
      </w:r>
      <w:r w:rsidRPr="00DB260E">
        <w:rPr>
          <w:rFonts w:ascii="Times New Roman" w:hAnsi="Times New Roman" w:cs="Times New Roman"/>
        </w:rPr>
        <w:tab/>
        <w:t xml:space="preserve"> Обмен веществ и превращения энергии – свойства живых организмов. Энергетический и пластический обмен, их взаимосвязь. Стадии энергетического обмена. Брожение и дыхание. Фотосинтез, его значение, космическая роль. Фазы фотосинтеза. Световые и темновые реакции фотосинтеза, их взаимосвязь. Хемосинтез. Роль хемосинтезирующих бактерий на Земле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2.6 </w:t>
      </w:r>
      <w:r w:rsidRPr="00DB260E">
        <w:rPr>
          <w:rFonts w:ascii="Times New Roman" w:hAnsi="Times New Roman" w:cs="Times New Roman"/>
        </w:rPr>
        <w:tab/>
        <w:t xml:space="preserve"> Генетическая информация в клетке. Гены, генетический код и его свойства. Матричный характер реакций биосинтеза. Биосинтез белка и нуклеиновых кислот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2.7 </w:t>
      </w:r>
      <w:r w:rsidRPr="00DB260E">
        <w:rPr>
          <w:rFonts w:ascii="Times New Roman" w:hAnsi="Times New Roman" w:cs="Times New Roman"/>
        </w:rPr>
        <w:tab/>
        <w:t xml:space="preserve"> Клетка – генетическая единица живого. Хромосомы, их строение (форма и размеры) и функции. Число хромосом и их видовое постоянство. Соматические и половые клетки. Жизненный цикл клетки: интерфаза и митоз. Митоз – деление соматических клеток. Мейоз. Фазы митоза и мейоза. Развитие половых клеток у растений и животных. Деление клетки – основа роста, развития и размножения организмов. Роль мейоза и митоза </w:t>
      </w: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b/>
        </w:rPr>
        <w:t xml:space="preserve"> 3. Организм как биологическая система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3.1 </w:t>
      </w:r>
      <w:r w:rsidRPr="00DB260E">
        <w:rPr>
          <w:rFonts w:ascii="Times New Roman" w:hAnsi="Times New Roman" w:cs="Times New Roman"/>
        </w:rPr>
        <w:tab/>
        <w:t xml:space="preserve"> Разнообразие организмов: одноклеточные и многоклеточные; автотрофы, гетеротрофы. Вирусы — неклеточные формы жизни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3.2 </w:t>
      </w:r>
      <w:r w:rsidRPr="00DB260E">
        <w:rPr>
          <w:rFonts w:ascii="Times New Roman" w:hAnsi="Times New Roman" w:cs="Times New Roman"/>
        </w:rPr>
        <w:tab/>
        <w:t xml:space="preserve"> Воспроизведение организмов, его значение. Способы размножения, сходство и отличие полового и бесполого размножения. Оплодотворение у цветковых растений и позвоночных животных. Внешнее и внутреннее оплодотворение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3.3 </w:t>
      </w:r>
      <w:r w:rsidRPr="00DB260E">
        <w:rPr>
          <w:rFonts w:ascii="Times New Roman" w:hAnsi="Times New Roman" w:cs="Times New Roman"/>
        </w:rPr>
        <w:tab/>
        <w:t xml:space="preserve"> Онтогенез и присущие ему закономерности. Эмбриональное и постэмбриональное развитие организмов. Причины нарушения развития организмов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lastRenderedPageBreak/>
        <w:tab/>
        <w:t xml:space="preserve"> 3.4 </w:t>
      </w:r>
      <w:r w:rsidRPr="00DB260E">
        <w:rPr>
          <w:rFonts w:ascii="Times New Roman" w:hAnsi="Times New Roman" w:cs="Times New Roman"/>
        </w:rPr>
        <w:tab/>
        <w:t xml:space="preserve"> Генетика, ее задачи. Наследственность и изменчивость – свойства организмов. Методы генетики. Основные генетические понятия и символика. Хромосомная теория наследственности. Современные представления о гене и геноме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3.5 </w:t>
      </w:r>
      <w:r w:rsidRPr="00DB260E">
        <w:rPr>
          <w:rFonts w:ascii="Times New Roman" w:hAnsi="Times New Roman" w:cs="Times New Roman"/>
        </w:rPr>
        <w:tab/>
        <w:t xml:space="preserve"> Закономерности наследственности, их цитологические основы. Закономерности наследования, установленные Г. Менделем, их цитологические основы (моно- и дигибридное скрещивание). Законы Т. Моргана: сцепленное наследование признаков, нарушение сцепления генов. Генетика пола. Наследование признаков, сцепленных с полом. Взаимодействие генов. Генотип как целостная система. Генетика человека. Методы изучения генетики человека. Решение генетических задач. Составление схем скрещивания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3.6 </w:t>
      </w:r>
      <w:r w:rsidRPr="00DB260E">
        <w:rPr>
          <w:rFonts w:ascii="Times New Roman" w:hAnsi="Times New Roman" w:cs="Times New Roman"/>
        </w:rPr>
        <w:tab/>
        <w:t xml:space="preserve"> Закономерности изменчивости. Ненаследственная (модификационная) изменчивость. Норма реакции. Наследственная изменчивость: мутационная, комбинативная. Виды мутаций и их причины. Значение изменчивости в жизни организмов и в эволюции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3.7 </w:t>
      </w:r>
      <w:r w:rsidRPr="00DB260E">
        <w:rPr>
          <w:rFonts w:ascii="Times New Roman" w:hAnsi="Times New Roman" w:cs="Times New Roman"/>
        </w:rPr>
        <w:tab/>
        <w:t xml:space="preserve"> Значение генетики для медицины. Наследственные болезни человека, их причины, профилактика. Вредное влияние мутагенов, алкоголя, наркотиков, никотина на генетический аппарат клетки. Защита среды от загрязнения мутагенами. Выявление источников мутагенов в окружающей среде (косвенно) и оценка возможных последствий их влияния на собственный организм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3.8 </w:t>
      </w:r>
      <w:r w:rsidRPr="00DB260E">
        <w:rPr>
          <w:rFonts w:ascii="Times New Roman" w:hAnsi="Times New Roman" w:cs="Times New Roman"/>
        </w:rPr>
        <w:tab/>
        <w:t xml:space="preserve"> Селекция, ее задачи и практическое значение.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 их генетические основы. Методы выведения новых сортов растений, пород животных, штаммов микроорганизмов. Значение генетики для селекции. Биологические основы выращивания культурных растений и домашних животных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3.9 </w:t>
      </w:r>
      <w:r w:rsidRPr="00DB260E">
        <w:rPr>
          <w:rFonts w:ascii="Times New Roman" w:hAnsi="Times New Roman" w:cs="Times New Roman"/>
        </w:rPr>
        <w:tab/>
        <w:t xml:space="preserve"> Биотехнология, ее направления. Клеточная и генная инженерия, клонирование. Роль клеточной теории в становлении и развитии биотехнологии. Значение биотехнологии для развития селекции, сельского хозяйства, микробиологической промышленности, сохранения генофонда планеты. Этические аспекты некоторых исследований в биотехнологии (клонирование человека, направленные изменения генома) </w:t>
      </w: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b/>
        </w:rPr>
        <w:t xml:space="preserve"> 4 . Система и многообразие органического мира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4.1 </w:t>
      </w:r>
      <w:r w:rsidRPr="00DB260E">
        <w:rPr>
          <w:rFonts w:ascii="Times New Roman" w:hAnsi="Times New Roman" w:cs="Times New Roman"/>
        </w:rPr>
        <w:tab/>
        <w:t xml:space="preserve"> Многообразие организмов. Значение работ К. Линнея и Ж.-Б. Ламарка. Основные систематические (таксономические) категории: вид, род, семейство, отряд (порядок), класс, тип (отдел), царство; их соподчиненность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4.2 </w:t>
      </w:r>
      <w:r w:rsidRPr="00DB260E">
        <w:rPr>
          <w:rFonts w:ascii="Times New Roman" w:hAnsi="Times New Roman" w:cs="Times New Roman"/>
        </w:rPr>
        <w:tab/>
        <w:t xml:space="preserve"> Царство бактерий, строение, жизнедеятельность, размножение, роль в природе. Бактерии – возбудители заболеваний растений, животных, человека. Профилактика заболеваний, вызываемых бактериями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4.3 </w:t>
      </w:r>
      <w:r w:rsidRPr="00DB260E">
        <w:rPr>
          <w:rFonts w:ascii="Times New Roman" w:hAnsi="Times New Roman" w:cs="Times New Roman"/>
        </w:rPr>
        <w:tab/>
        <w:t xml:space="preserve"> Царство грибов, строение, жизнедеятельность, размножение. Использование грибов для получения продуктов питания и лекарств. Распознавание съедобных и ядовитых грибов. Лишайники, их разнообразие, особенности строения и жизнедеятельности. Роль в природе грибов и лишайников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4.4 </w:t>
      </w:r>
      <w:r w:rsidRPr="00DB260E">
        <w:rPr>
          <w:rFonts w:ascii="Times New Roman" w:hAnsi="Times New Roman" w:cs="Times New Roman"/>
        </w:rPr>
        <w:tab/>
        <w:t xml:space="preserve"> Царство растений. Строение (ткани, клетки, органы), жизнедеятельность и размножение растительного организма (на примере покрытосеменных растений). Распознавание (на рисунках) органов растений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4.5 </w:t>
      </w:r>
      <w:r w:rsidRPr="00DB260E">
        <w:rPr>
          <w:rFonts w:ascii="Times New Roman" w:hAnsi="Times New Roman" w:cs="Times New Roman"/>
        </w:rPr>
        <w:tab/>
        <w:t xml:space="preserve"> Многообразие растений. Основные отделы растений. Классы покрытосеменных, роль растений в природе и жизни человека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4.6 </w:t>
      </w:r>
      <w:r w:rsidRPr="00DB260E">
        <w:rPr>
          <w:rFonts w:ascii="Times New Roman" w:hAnsi="Times New Roman" w:cs="Times New Roman"/>
        </w:rPr>
        <w:tab/>
        <w:t xml:space="preserve"> Царство животных. Одноклеточные и многоклеточные животные. Характеристика основных типов беспозвоночных, классов членистоногих. Особенности строения, жизнедеятельности, размножения, роль в природе и жизни человека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4.7 </w:t>
      </w:r>
      <w:r w:rsidRPr="00DB260E">
        <w:rPr>
          <w:rFonts w:ascii="Times New Roman" w:hAnsi="Times New Roman" w:cs="Times New Roman"/>
        </w:rPr>
        <w:tab/>
        <w:t xml:space="preserve"> Хордовые животные. Характеристика основных классов. Роль в природе и жизни человека. Распознавание (на рисунках) органов и систем органов у животных </w:t>
      </w: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b/>
        </w:rPr>
        <w:t xml:space="preserve"> 5 . Организм человека и его здоровье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5.1 </w:t>
      </w:r>
      <w:r w:rsidRPr="00DB260E">
        <w:rPr>
          <w:rFonts w:ascii="Times New Roman" w:hAnsi="Times New Roman" w:cs="Times New Roman"/>
        </w:rPr>
        <w:tab/>
        <w:t xml:space="preserve"> Ткани. Строение и жизнедеятельность органов и систем органов: пищеварения, дыхания, выделения. Распознавание (на рисунках) тканей, органов, систем органов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5.2 </w:t>
      </w:r>
      <w:r w:rsidRPr="00DB260E">
        <w:rPr>
          <w:rFonts w:ascii="Times New Roman" w:hAnsi="Times New Roman" w:cs="Times New Roman"/>
        </w:rPr>
        <w:tab/>
        <w:t xml:space="preserve"> Строение и жизнедеятельность органов и систем органов: опорно-двигательной, покровной, кровообращения, лимфообращения. Размножение и развитие человека. Распознавание (на рисунках) органов и систем органов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5.3 </w:t>
      </w:r>
      <w:r w:rsidRPr="00DB260E">
        <w:rPr>
          <w:rFonts w:ascii="Times New Roman" w:hAnsi="Times New Roman" w:cs="Times New Roman"/>
        </w:rPr>
        <w:tab/>
        <w:t xml:space="preserve"> Внутренняя среда организма человека. Группы крови. Переливание крови. Иммунитет. Обмен веществ и превращение энергии в организме человека. Витамины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lastRenderedPageBreak/>
        <w:tab/>
        <w:t xml:space="preserve"> 5.4 </w:t>
      </w:r>
      <w:r w:rsidRPr="00DB260E">
        <w:rPr>
          <w:rFonts w:ascii="Times New Roman" w:hAnsi="Times New Roman" w:cs="Times New Roman"/>
        </w:rPr>
        <w:tab/>
        <w:t xml:space="preserve"> Нервная и эндокринная системы. Нейрогуморальная регуляция процессов жизнедеятельности организма как основа его целостности, связи со средой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5.5 </w:t>
      </w:r>
      <w:r w:rsidRPr="00DB260E">
        <w:rPr>
          <w:rFonts w:ascii="Times New Roman" w:hAnsi="Times New Roman" w:cs="Times New Roman"/>
        </w:rPr>
        <w:tab/>
        <w:t xml:space="preserve"> Анализаторы. Органы чувств, их роль в организме. Строение и функции. Высшая нервная деятельность. Сон, его значение. Сознание, память, эмоции, речь, мышление. Особенности психики человека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5.6 </w:t>
      </w:r>
      <w:r w:rsidRPr="00DB260E">
        <w:rPr>
          <w:rFonts w:ascii="Times New Roman" w:hAnsi="Times New Roman" w:cs="Times New Roman"/>
        </w:rPr>
        <w:tab/>
        <w:t xml:space="preserve"> Личная и общественная гигиена, здоровый образ жизни. Профилактика инфекционных заболеваний (вирусных, бактериальных, грибковых, вызываемых животными). Предупреждение травматизма, приемы оказания первой помощи. Психическое и физическое здоровье человека. Факторы здоровья (аутотренинг, закаливание, двигательная активность). Факторы риска (стрессы, гиподинамия, переутомление, переохлаждение). Вредные и полезные привычки. Зависимость здоровья человека от состояния окружающей среды. Соблюдение санитарно-гигиенических норм и правил здорового образа жизни. Репродуктивное здоровье человека. Последствия влияния алкоголя, никотина, наркотических веществ на развитие зародыша человека </w:t>
      </w: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b/>
        </w:rPr>
        <w:t xml:space="preserve"> 6 . Эволюция живой природы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6.1 </w:t>
      </w:r>
      <w:r w:rsidRPr="00DB260E">
        <w:rPr>
          <w:rFonts w:ascii="Times New Roman" w:hAnsi="Times New Roman" w:cs="Times New Roman"/>
        </w:rPr>
        <w:tab/>
        <w:t xml:space="preserve"> Вид, его критерии. Популяция – структурная единица вида и элементарная единица эволюции. Микроэволюция. Образование новых видов. Способы видообразования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6.2 </w:t>
      </w:r>
      <w:r w:rsidRPr="00DB260E">
        <w:rPr>
          <w:rFonts w:ascii="Times New Roman" w:hAnsi="Times New Roman" w:cs="Times New Roman"/>
        </w:rPr>
        <w:tab/>
        <w:t xml:space="preserve"> Развитие эволюционных идей. Значение эволюционной теории Ч. Дарвина. Взаимосвязь движущих сил эволюции. Формы естественного отбора, виды борьбы за существование. Синтетическая теория эволюции. Элементарные факторы эволюции. Исследования С.С. Четверикова. Роль эволюционной теории в формировании современной естественнонаучной картины мира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6.3 </w:t>
      </w:r>
      <w:r w:rsidRPr="00DB260E">
        <w:rPr>
          <w:rFonts w:ascii="Times New Roman" w:hAnsi="Times New Roman" w:cs="Times New Roman"/>
        </w:rPr>
        <w:tab/>
        <w:t xml:space="preserve"> Доказательства эволюции живой природы. Результаты эволюции: приспособленность организмов к среде обитания, многообразие видов.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6.4 </w:t>
      </w:r>
      <w:r w:rsidRPr="00DB260E">
        <w:rPr>
          <w:rFonts w:ascii="Times New Roman" w:hAnsi="Times New Roman" w:cs="Times New Roman"/>
        </w:rPr>
        <w:tab/>
        <w:t xml:space="preserve"> Макроэволюция. Направления и пути эволюции (А.Н. Северцов, И.И. Шмальгаузен). Биологический прогресс и регресс, ароморфоз, идиоадаптация, дегенерация. Причины биологического прогресса и регресса. Гипотезы возникновения жизни на Земле. Основные ароморфозы в эволюции растений и животных. Усложнение живых организмов в процессе эволюции.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6.5 </w:t>
      </w:r>
      <w:r w:rsidRPr="00DB260E">
        <w:rPr>
          <w:rFonts w:ascii="Times New Roman" w:hAnsi="Times New Roman" w:cs="Times New Roman"/>
        </w:rPr>
        <w:tab/>
        <w:t xml:space="preserve"> Происхождение человека. Человек как вид, его место в системе органического мира. Гипотезы происхождения человека. Движущие силы и этапы эволюции человека. Человеческие расы, их генетическое родство. Биосоциальная природа человека. Социальная и природная среда, адаптации к ней человека </w:t>
      </w: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b/>
        </w:rPr>
        <w:t xml:space="preserve"> 7 . Экосистемы и присущие им закономерности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7.1 </w:t>
      </w:r>
      <w:r w:rsidRPr="00DB260E">
        <w:rPr>
          <w:rFonts w:ascii="Times New Roman" w:hAnsi="Times New Roman" w:cs="Times New Roman"/>
        </w:rPr>
        <w:tab/>
        <w:t xml:space="preserve"> Среды обитания организмов. Экологические факторы: абиотические, биотические, их значение. Антропогенный фактор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7.2 </w:t>
      </w:r>
      <w:r w:rsidRPr="00DB260E">
        <w:rPr>
          <w:rFonts w:ascii="Times New Roman" w:hAnsi="Times New Roman" w:cs="Times New Roman"/>
        </w:rPr>
        <w:tab/>
        <w:t xml:space="preserve"> Экосистема (биогеоценоз), ее компоненты: продуценты, консументы, редуценты, их роль. Видовая и пространственная структура экосистемы. Трофические уровни. Цепи и сети питания, их звенья. Правила экологической пирамиды. Составление схем передачи веществ и энергии (цепей и сетей питания)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7.3 </w:t>
      </w:r>
      <w:r w:rsidRPr="00DB260E">
        <w:rPr>
          <w:rFonts w:ascii="Times New Roman" w:hAnsi="Times New Roman" w:cs="Times New Roman"/>
        </w:rPr>
        <w:tab/>
        <w:t xml:space="preserve"> Разнообразие экосистем (биогеоценозов). Саморазвитие и смена экосистем. Устойчивость и динамика экосистем. Биологическое разнообразие, саморегуляция и круговорот веществ – основа устойчивого развития экосистем. Причины устойчивости и смены экосистем. Изменения в экосистемах под влиянием деятельности человека. Агроэкосистемы, основные отличия от природных экосистем </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ab/>
        <w:t xml:space="preserve"> 7.4 </w:t>
      </w:r>
      <w:r w:rsidRPr="00DB260E">
        <w:rPr>
          <w:rFonts w:ascii="Times New Roman" w:hAnsi="Times New Roman" w:cs="Times New Roman"/>
        </w:rPr>
        <w:tab/>
        <w:t xml:space="preserve"> Биосфера – глобальная экосистема. Учение В.И. Вернадского о биосфере. Живое вещество, его функции. Особенности распределения биомассы на Земле. Биологический круговорот веществ и превращение энергии в биосфере, роль в нем организмов разных царств. Эволюция биосферы </w:t>
      </w:r>
    </w:p>
    <w:p w:rsidR="00DB260E" w:rsidRPr="00DB260E" w:rsidRDefault="00DB260E" w:rsidP="00E32D16">
      <w:pPr>
        <w:spacing w:after="0" w:line="240" w:lineRule="auto"/>
        <w:jc w:val="both"/>
        <w:rPr>
          <w:rFonts w:ascii="Times New Roman" w:hAnsi="Times New Roman" w:cs="Times New Roman"/>
        </w:rPr>
      </w:pPr>
      <w:r w:rsidRPr="00DB260E">
        <w:rPr>
          <w:rFonts w:ascii="Times New Roman" w:hAnsi="Times New Roman" w:cs="Times New Roman"/>
        </w:rPr>
        <w:tab/>
        <w:t xml:space="preserve"> 7.5 </w:t>
      </w:r>
      <w:r w:rsidRPr="00DB260E">
        <w:rPr>
          <w:rFonts w:ascii="Times New Roman" w:hAnsi="Times New Roman" w:cs="Times New Roman"/>
        </w:rPr>
        <w:tab/>
        <w:t xml:space="preserve"> Глобальные изменения в биосфере, вызванные деятельностью человека (нарушение озонового экрана, кислотные дожди, парниковый эффект и др.). Проблемы устойчивого развития биосферы. Сохранение многообразия видов как основа устойчивости биосферы. Правила поведения в природной среде</w:t>
      </w:r>
      <w:r w:rsidR="00E32D16">
        <w:rPr>
          <w:rFonts w:ascii="Times New Roman" w:hAnsi="Times New Roman" w:cs="Times New Roman"/>
        </w:rPr>
        <w:t>.</w:t>
      </w:r>
    </w:p>
    <w:p w:rsidR="00122BA8" w:rsidRDefault="00122BA8" w:rsidP="00DB260E">
      <w:pPr>
        <w:spacing w:after="0" w:line="240" w:lineRule="auto"/>
        <w:jc w:val="center"/>
        <w:rPr>
          <w:rFonts w:ascii="Times New Roman" w:hAnsi="Times New Roman" w:cs="Times New Roman"/>
          <w:b/>
        </w:rPr>
      </w:pPr>
    </w:p>
    <w:p w:rsidR="00122BA8" w:rsidRDefault="00122BA8" w:rsidP="00DB260E">
      <w:pPr>
        <w:spacing w:after="0" w:line="240" w:lineRule="auto"/>
        <w:jc w:val="center"/>
        <w:rPr>
          <w:rFonts w:ascii="Times New Roman" w:hAnsi="Times New Roman" w:cs="Times New Roman"/>
          <w:b/>
        </w:rPr>
      </w:pPr>
    </w:p>
    <w:p w:rsidR="00122BA8" w:rsidRDefault="00122BA8" w:rsidP="00DB260E">
      <w:pPr>
        <w:spacing w:after="0" w:line="240" w:lineRule="auto"/>
        <w:jc w:val="center"/>
        <w:rPr>
          <w:rFonts w:ascii="Times New Roman" w:hAnsi="Times New Roman" w:cs="Times New Roman"/>
          <w:b/>
        </w:rPr>
      </w:pPr>
    </w:p>
    <w:p w:rsidR="00122BA8" w:rsidRDefault="00122BA8" w:rsidP="00DB260E">
      <w:pPr>
        <w:spacing w:after="0" w:line="240" w:lineRule="auto"/>
        <w:jc w:val="center"/>
        <w:rPr>
          <w:rFonts w:ascii="Times New Roman" w:hAnsi="Times New Roman" w:cs="Times New Roman"/>
          <w:b/>
        </w:rPr>
      </w:pPr>
    </w:p>
    <w:p w:rsidR="00DB260E" w:rsidRPr="00DB260E" w:rsidRDefault="00DB260E" w:rsidP="00DB260E">
      <w:pPr>
        <w:spacing w:after="0" w:line="240" w:lineRule="auto"/>
        <w:jc w:val="center"/>
        <w:rPr>
          <w:rFonts w:ascii="Times New Roman" w:hAnsi="Times New Roman" w:cs="Times New Roman"/>
          <w:b/>
        </w:rPr>
      </w:pPr>
      <w:r w:rsidRPr="00DB260E">
        <w:rPr>
          <w:rFonts w:ascii="Times New Roman" w:hAnsi="Times New Roman" w:cs="Times New Roman"/>
          <w:b/>
        </w:rPr>
        <w:lastRenderedPageBreak/>
        <w:t>СОДЕРЖАНИЕ ПРОГРАММЫ (34 ч)</w:t>
      </w:r>
    </w:p>
    <w:p w:rsidR="00DB260E" w:rsidRPr="00DB260E" w:rsidRDefault="00DB260E" w:rsidP="00DB260E">
      <w:pPr>
        <w:spacing w:after="0" w:line="240" w:lineRule="auto"/>
        <w:jc w:val="center"/>
        <w:rPr>
          <w:rFonts w:ascii="Times New Roman" w:hAnsi="Times New Roman" w:cs="Times New Roman"/>
          <w:b/>
        </w:rPr>
      </w:pPr>
    </w:p>
    <w:p w:rsidR="00DB260E" w:rsidRPr="00DB260E" w:rsidRDefault="00DB260E" w:rsidP="00DB260E">
      <w:pPr>
        <w:spacing w:after="0" w:line="240" w:lineRule="auto"/>
        <w:jc w:val="both"/>
        <w:rPr>
          <w:rFonts w:ascii="Times New Roman" w:hAnsi="Times New Roman" w:cs="Times New Roman"/>
          <w:b/>
        </w:rPr>
      </w:pPr>
      <w:r w:rsidRPr="00DB260E">
        <w:rPr>
          <w:rFonts w:ascii="Times New Roman" w:hAnsi="Times New Roman" w:cs="Times New Roman"/>
          <w:b/>
        </w:rPr>
        <w:t>Общая биология. Жизнь, её свойства, уровни организации, происхождение жизни. - 1ч.</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rPr>
        <w:t>Предмет и методы биологии, свойства живой материи, уровни организации живой материи, происхождение жизни на Земле. Науки, входящие в состав биологии. История развития биологии как науки с античных времен до наших дней.</w:t>
      </w:r>
    </w:p>
    <w:p w:rsidR="00DB260E" w:rsidRPr="00DB260E" w:rsidRDefault="00DB260E" w:rsidP="00DB260E">
      <w:pPr>
        <w:spacing w:after="0" w:line="240" w:lineRule="auto"/>
        <w:jc w:val="both"/>
        <w:rPr>
          <w:rFonts w:ascii="Times New Roman" w:hAnsi="Times New Roman" w:cs="Times New Roman"/>
        </w:rPr>
      </w:pPr>
      <w:r w:rsidRPr="00DB260E">
        <w:rPr>
          <w:rFonts w:ascii="Times New Roman" w:hAnsi="Times New Roman" w:cs="Times New Roman"/>
          <w:b/>
        </w:rPr>
        <w:t>Химический состав живых организмов  -3ч</w:t>
      </w:r>
      <w:r w:rsidRPr="00DB260E">
        <w:rPr>
          <w:rFonts w:ascii="Times New Roman" w:hAnsi="Times New Roman" w:cs="Times New Roman"/>
        </w:rPr>
        <w:t>.</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Элементный и молекулярный состав, вода, минеральные соли, углеводы, липиды, белки,их строение и функции, нуклеиновые кислоты,их строение.</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Строение клетки. - 3ч.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Типы клеточной организации. Строение клетки: клеточная оболочка, цитоплазма, ядро, одномембранные , двумембранные и немембранные органоиды клетки, основные различия клеток прокариот и эукариот.</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Обмен веществ и превращение энергии. -3ч.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Типы питания живых организмов. Понятие о метаболизме-ассимиляция(пластический обмен), диссимиляция(энергетический обмен). АТФ и её роль в метаболизме. Фотосинтез, хемосинтез, биосинтез белка.</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Размножение и индивидуальное развитие организмов. -2ч.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Воспроизведение клеток: митоз, мейоз. Размножение организмов. Индивидуальное развитие организмов.</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Генетика и селекция. - 4ч.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Наследственность и изменчивость. Первый, второй и третий закон Менделя. Дигибридное и моногибридное скрещевание. Генетика пола, сцепленное с полом наследование. Методы генетики. Селекция, центры происхождения культурных растений.</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Эволюция. - 2ч.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Эволюционное учение Ч.Дарвина, развитие органического мира, происхождение человека.</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Экология и учение о биосфере. - 2ч.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Экологические факторы. Популяции. Экологические системы. Понятие о биосфере.</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Многообразие живых организмов. - 2ч.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Вирусы, бактерии, грибы, лишайники.</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Царство растения. - 3ч.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Подцарство низшие растения, водоросли. Ткани и органы высших растений:вегетативные органы и генеративные органы высших растений. Подцарство высшие растения: споровые, семенные растения. Отделы: голосеменные и покрытосеменные растения. Семейства класса Однодольные и класса Двудольные растения.</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b/>
        </w:rPr>
        <w:t>Царство животные. - 3ч</w:t>
      </w:r>
      <w:r w:rsidRPr="00DB260E">
        <w:rPr>
          <w:rFonts w:ascii="Times New Roman" w:hAnsi="Times New Roman" w:cs="Times New Roman"/>
        </w:rPr>
        <w:t>.</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Подцарство Простейшие(Одноклеточные). Подцарство Многоклеточные, тип Кишечнополостные, тип Плоские черви, тип Круглые черви, тип Кольчатые черви, тип Моллюски, тип Членистоногие. Класс Ракообразные, Пукообразные, Насекомые. Тип Хордовые, класс Ланцетники, Рыбы, Земноводные, Пресмыкающиеся, Птицы, Млекопитающие. Подклассы Первозвери, Сумчатые, Плацентарные.</w:t>
      </w: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Человек и его здоровье. - 4ч.</w:t>
      </w:r>
    </w:p>
    <w:p w:rsidR="00DB260E" w:rsidRPr="00DB260E" w:rsidRDefault="00DB260E" w:rsidP="00DB260E">
      <w:pPr>
        <w:tabs>
          <w:tab w:val="left" w:pos="600"/>
        </w:tabs>
        <w:spacing w:after="0" w:line="240" w:lineRule="auto"/>
        <w:jc w:val="both"/>
        <w:rPr>
          <w:rFonts w:ascii="Times New Roman" w:hAnsi="Times New Roman" w:cs="Times New Roman"/>
        </w:rPr>
      </w:pPr>
      <w:r w:rsidRPr="00DB260E">
        <w:rPr>
          <w:rFonts w:ascii="Times New Roman" w:hAnsi="Times New Roman" w:cs="Times New Roman"/>
        </w:rPr>
        <w:t>Ткани, органы, регуляция жизнедеятельности. Опорно-двигательная система. Пищеварительная система и обмен веществ. Дыхательная и выделительная система. Кровеносная система,  первая помощь при кровотечениях. Нервная система и высшая нервная деятельнось человека. Органы чувств. Анализаторы. Кожа и её производные. Железы внутренней и внешней секреции. Размножение и развитие человека.</w:t>
      </w:r>
    </w:p>
    <w:p w:rsidR="00DB260E" w:rsidRPr="00E32D16"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Тестирование учащихся по пройденным темам курса — 2ч</w:t>
      </w:r>
    </w:p>
    <w:p w:rsidR="00DB260E" w:rsidRPr="00DB260E" w:rsidRDefault="00DB260E" w:rsidP="00DB260E">
      <w:pPr>
        <w:tabs>
          <w:tab w:val="left" w:pos="600"/>
        </w:tabs>
        <w:spacing w:after="0" w:line="240" w:lineRule="auto"/>
        <w:jc w:val="both"/>
        <w:rPr>
          <w:rFonts w:ascii="Times New Roman" w:hAnsi="Times New Roman" w:cs="Times New Roman"/>
        </w:rPr>
      </w:pPr>
    </w:p>
    <w:p w:rsidR="00122BA8"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t xml:space="preserve">                           </w:t>
      </w:r>
    </w:p>
    <w:p w:rsidR="00122BA8" w:rsidRDefault="00122BA8" w:rsidP="00DB260E">
      <w:pPr>
        <w:tabs>
          <w:tab w:val="left" w:pos="600"/>
        </w:tabs>
        <w:spacing w:after="0" w:line="240" w:lineRule="auto"/>
        <w:jc w:val="both"/>
        <w:rPr>
          <w:rFonts w:ascii="Times New Roman" w:hAnsi="Times New Roman" w:cs="Times New Roman"/>
          <w:b/>
        </w:rPr>
      </w:pPr>
    </w:p>
    <w:p w:rsidR="00122BA8" w:rsidRDefault="00122BA8" w:rsidP="00DB260E">
      <w:pPr>
        <w:tabs>
          <w:tab w:val="left" w:pos="600"/>
        </w:tabs>
        <w:spacing w:after="0" w:line="240" w:lineRule="auto"/>
        <w:jc w:val="both"/>
        <w:rPr>
          <w:rFonts w:ascii="Times New Roman" w:hAnsi="Times New Roman" w:cs="Times New Roman"/>
          <w:b/>
        </w:rPr>
      </w:pPr>
    </w:p>
    <w:p w:rsidR="00122BA8" w:rsidRDefault="00122BA8" w:rsidP="00DB260E">
      <w:pPr>
        <w:tabs>
          <w:tab w:val="left" w:pos="600"/>
        </w:tabs>
        <w:spacing w:after="0" w:line="240" w:lineRule="auto"/>
        <w:jc w:val="both"/>
        <w:rPr>
          <w:rFonts w:ascii="Times New Roman" w:hAnsi="Times New Roman" w:cs="Times New Roman"/>
          <w:b/>
        </w:rPr>
      </w:pPr>
    </w:p>
    <w:p w:rsidR="00122BA8" w:rsidRDefault="00122BA8" w:rsidP="00DB260E">
      <w:pPr>
        <w:tabs>
          <w:tab w:val="left" w:pos="600"/>
        </w:tabs>
        <w:spacing w:after="0" w:line="240" w:lineRule="auto"/>
        <w:jc w:val="both"/>
        <w:rPr>
          <w:rFonts w:ascii="Times New Roman" w:hAnsi="Times New Roman" w:cs="Times New Roman"/>
          <w:b/>
        </w:rPr>
      </w:pPr>
    </w:p>
    <w:p w:rsidR="00122BA8" w:rsidRDefault="00122BA8" w:rsidP="00DB260E">
      <w:pPr>
        <w:tabs>
          <w:tab w:val="left" w:pos="600"/>
        </w:tabs>
        <w:spacing w:after="0" w:line="240" w:lineRule="auto"/>
        <w:jc w:val="both"/>
        <w:rPr>
          <w:rFonts w:ascii="Times New Roman" w:hAnsi="Times New Roman" w:cs="Times New Roman"/>
          <w:b/>
        </w:rPr>
      </w:pPr>
    </w:p>
    <w:p w:rsidR="00122BA8" w:rsidRDefault="00122BA8" w:rsidP="00DB260E">
      <w:pPr>
        <w:tabs>
          <w:tab w:val="left" w:pos="600"/>
        </w:tabs>
        <w:spacing w:after="0" w:line="240" w:lineRule="auto"/>
        <w:jc w:val="both"/>
        <w:rPr>
          <w:rFonts w:ascii="Times New Roman" w:hAnsi="Times New Roman" w:cs="Times New Roman"/>
          <w:b/>
        </w:rPr>
      </w:pPr>
    </w:p>
    <w:p w:rsidR="00122BA8" w:rsidRDefault="00122BA8" w:rsidP="00DB260E">
      <w:pPr>
        <w:tabs>
          <w:tab w:val="left" w:pos="600"/>
        </w:tabs>
        <w:spacing w:after="0" w:line="240" w:lineRule="auto"/>
        <w:jc w:val="both"/>
        <w:rPr>
          <w:rFonts w:ascii="Times New Roman" w:hAnsi="Times New Roman" w:cs="Times New Roman"/>
          <w:b/>
        </w:rPr>
      </w:pPr>
    </w:p>
    <w:p w:rsidR="00DB260E" w:rsidRPr="00DB260E" w:rsidRDefault="00DB260E" w:rsidP="00DB260E">
      <w:pPr>
        <w:tabs>
          <w:tab w:val="left" w:pos="600"/>
        </w:tabs>
        <w:spacing w:after="0" w:line="240" w:lineRule="auto"/>
        <w:jc w:val="both"/>
        <w:rPr>
          <w:rFonts w:ascii="Times New Roman" w:hAnsi="Times New Roman" w:cs="Times New Roman"/>
          <w:b/>
        </w:rPr>
      </w:pPr>
      <w:r w:rsidRPr="00DB260E">
        <w:rPr>
          <w:rFonts w:ascii="Times New Roman" w:hAnsi="Times New Roman" w:cs="Times New Roman"/>
          <w:b/>
        </w:rPr>
        <w:lastRenderedPageBreak/>
        <w:t xml:space="preserve"> Календарно- тематическое планирование</w:t>
      </w:r>
      <w:r w:rsidR="00736208">
        <w:rPr>
          <w:rFonts w:ascii="Times New Roman" w:hAnsi="Times New Roman" w:cs="Times New Roman"/>
          <w:b/>
        </w:rPr>
        <w:t xml:space="preserve"> 2020-2021 год</w:t>
      </w:r>
    </w:p>
    <w:p w:rsidR="00DB260E" w:rsidRPr="00DB260E" w:rsidRDefault="00DB260E" w:rsidP="00DB260E">
      <w:pPr>
        <w:tabs>
          <w:tab w:val="left" w:pos="600"/>
        </w:tabs>
        <w:spacing w:after="0" w:line="240" w:lineRule="auto"/>
        <w:contextualSpacing/>
        <w:jc w:val="both"/>
        <w:rPr>
          <w:rFonts w:ascii="Times New Roman" w:hAnsi="Times New Roman" w:cs="Times New Roman"/>
          <w:b/>
        </w:rPr>
      </w:pPr>
    </w:p>
    <w:tbl>
      <w:tblPr>
        <w:tblW w:w="94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8"/>
        <w:gridCol w:w="1559"/>
        <w:gridCol w:w="1984"/>
      </w:tblGrid>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lang w:val="en-US"/>
              </w:rPr>
              <w:t>№</w:t>
            </w:r>
          </w:p>
        </w:tc>
        <w:tc>
          <w:tcPr>
            <w:tcW w:w="5388"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Название темы</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Кол-во часов</w:t>
            </w:r>
          </w:p>
        </w:tc>
        <w:tc>
          <w:tcPr>
            <w:tcW w:w="1984" w:type="dxa"/>
            <w:shd w:val="clear" w:color="auto" w:fill="auto"/>
          </w:tcPr>
          <w:p w:rsidR="00421D73" w:rsidRPr="00421D73"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lang w:val="en-US"/>
              </w:rPr>
              <w:t>Дата</w:t>
            </w:r>
            <w:r>
              <w:rPr>
                <w:rFonts w:ascii="Times New Roman" w:hAnsi="Times New Roman" w:cs="Times New Roman"/>
              </w:rPr>
              <w:t xml:space="preserve">  </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1</w:t>
            </w:r>
          </w:p>
        </w:tc>
        <w:tc>
          <w:tcPr>
            <w:tcW w:w="5388" w:type="dxa"/>
            <w:shd w:val="clear" w:color="auto" w:fill="auto"/>
          </w:tcPr>
          <w:p w:rsidR="00421D73" w:rsidRPr="00DB260E" w:rsidRDefault="00421D73" w:rsidP="00DB260E">
            <w:pPr>
              <w:widowControl w:val="0"/>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Общая биология. Жизнь, её свойства, уровни организации, происхождение жизни.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5( суббота)     сентябрь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2</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 xml:space="preserve">Химический состав живых организмов </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3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 xml:space="preserve">Элементный и молекулярный состав Вода, минеральные соли Углеводы, строение и функции </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Липиды, строение и функции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12 сентябрь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Белки,их строение и функции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19сентябрь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Нуклеиновые кислоты,их строение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26 сентябрь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3</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Строение клетки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3 ч</w:t>
            </w:r>
          </w:p>
        </w:tc>
        <w:tc>
          <w:tcPr>
            <w:tcW w:w="1984" w:type="dxa"/>
            <w:shd w:val="clear" w:color="auto" w:fill="auto"/>
          </w:tcPr>
          <w:p w:rsidR="00421D73" w:rsidRPr="00122BA8"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Типы клеточной организации. Строение клетки: клеточная оболочка, цитоплазма, ядро</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03 октябрь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Строение клетки:  одномембранные , двумембранные и немембранные органоиды клетки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10 октябрь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tabs>
                <w:tab w:val="left" w:pos="600"/>
              </w:tab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 xml:space="preserve">Основные различия клеток прокариот и эукариот. </w:t>
            </w:r>
          </w:p>
          <w:p w:rsidR="00421D73" w:rsidRPr="00DB260E" w:rsidRDefault="00421D73" w:rsidP="00DB260E">
            <w:pPr>
              <w:widowControl w:val="0"/>
              <w:tabs>
                <w:tab w:val="left" w:pos="600"/>
              </w:tabs>
              <w:suppressAutoHyphens/>
              <w:spacing w:after="0" w:line="240" w:lineRule="auto"/>
              <w:contextualSpacing/>
              <w:jc w:val="both"/>
              <w:rPr>
                <w:rFonts w:ascii="Times New Roman" w:hAnsi="Times New Roman" w:cs="Times New Roman"/>
              </w:rPr>
            </w:pP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17октябрь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4</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b/>
              </w:rPr>
              <w:t>Обмен веществ и превращение энергии</w:t>
            </w:r>
            <w:r w:rsidRPr="00DB260E">
              <w:rPr>
                <w:rFonts w:ascii="Times New Roman" w:hAnsi="Times New Roman" w:cs="Times New Roman"/>
              </w:rPr>
              <w:t>.</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3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Типы питания живых организмов. Понятие о метаболизме-ассимиляция(пластический обмен), диссимиляция(энергетический обмен)</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24 октябрь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АТФ и её роль в метаболизме.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07 ноябрь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Биосинтез белка.</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r>
              <w:rPr>
                <w:rFonts w:ascii="Times New Roman" w:hAnsi="Times New Roman" w:cs="Times New Roman"/>
              </w:rPr>
              <w:t>14 ноябрь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5</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Размножение и индивидуальное развитие организмов.</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2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Воспроизведение клеток: митоз мейоз</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21</w:t>
            </w:r>
            <w:r w:rsidR="00421D73">
              <w:rPr>
                <w:rFonts w:ascii="Times New Roman" w:hAnsi="Times New Roman" w:cs="Times New Roman"/>
              </w:rPr>
              <w:t>ноябрь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Размножение организмов. Индивидуальное развитие организмов.</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1ч</w:t>
            </w:r>
          </w:p>
        </w:tc>
        <w:tc>
          <w:tcPr>
            <w:tcW w:w="1984" w:type="dxa"/>
            <w:shd w:val="clear" w:color="auto" w:fill="auto"/>
          </w:tcPr>
          <w:p w:rsidR="00421D73" w:rsidRPr="00122BA8" w:rsidRDefault="00736208" w:rsidP="00DB260E">
            <w:pPr>
              <w:spacing w:after="0" w:line="240" w:lineRule="auto"/>
              <w:contextualSpacing/>
              <w:rPr>
                <w:rFonts w:ascii="Times New Roman" w:hAnsi="Times New Roman" w:cs="Times New Roman"/>
              </w:rPr>
            </w:pPr>
            <w:r>
              <w:rPr>
                <w:rFonts w:ascii="Times New Roman" w:hAnsi="Times New Roman" w:cs="Times New Roman"/>
              </w:rPr>
              <w:t>28 ноя</w:t>
            </w:r>
            <w:r w:rsidR="00421D73">
              <w:rPr>
                <w:rFonts w:ascii="Times New Roman" w:hAnsi="Times New Roman" w:cs="Times New Roman"/>
              </w:rPr>
              <w:t>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6</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 xml:space="preserve">Генетика и селекция. </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4 ч</w:t>
            </w:r>
          </w:p>
        </w:tc>
        <w:tc>
          <w:tcPr>
            <w:tcW w:w="1984" w:type="dxa"/>
            <w:shd w:val="clear" w:color="auto" w:fill="auto"/>
          </w:tcPr>
          <w:p w:rsidR="00421D73" w:rsidRPr="00122BA8"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Наследственность и изменчивость Первый, второй и третий закон Менделя. Дигибридное и моногибридное скрещевание.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2ч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05 </w:t>
            </w:r>
            <w:r w:rsidR="00421D73">
              <w:rPr>
                <w:rFonts w:ascii="Times New Roman" w:hAnsi="Times New Roman" w:cs="Times New Roman"/>
              </w:rPr>
              <w:t>декабрь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Генетика пола, сцепленное с полом наследование. Методы генетики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12 </w:t>
            </w:r>
            <w:r w:rsidR="00421D73">
              <w:rPr>
                <w:rFonts w:ascii="Times New Roman" w:hAnsi="Times New Roman" w:cs="Times New Roman"/>
              </w:rPr>
              <w:t>декабрь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tabs>
                <w:tab w:val="left" w:pos="600"/>
              </w:tab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Селекция, центры происхождения культурных растений.</w:t>
            </w:r>
          </w:p>
          <w:p w:rsidR="00421D73" w:rsidRPr="00DB260E" w:rsidRDefault="00421D73" w:rsidP="00DB260E">
            <w:pPr>
              <w:widowControl w:val="0"/>
              <w:tabs>
                <w:tab w:val="left" w:pos="600"/>
              </w:tabs>
              <w:suppressAutoHyphens/>
              <w:spacing w:after="0" w:line="240" w:lineRule="auto"/>
              <w:contextualSpacing/>
              <w:jc w:val="both"/>
              <w:rPr>
                <w:rFonts w:ascii="Times New Roman" w:hAnsi="Times New Roman" w:cs="Times New Roman"/>
              </w:rPr>
            </w:pP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1ч</w:t>
            </w:r>
            <w:r w:rsidR="00736208">
              <w:rPr>
                <w:rFonts w:eastAsia="Times New Roman" w:cs="Times New Roman"/>
                <w:kern w:val="0"/>
                <w:sz w:val="22"/>
                <w:szCs w:val="22"/>
                <w:lang w:eastAsia="ru-RU" w:bidi="ar-SA"/>
              </w:rPr>
              <w:t xml:space="preserve">+ </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19 </w:t>
            </w:r>
            <w:r w:rsidR="00421D73">
              <w:rPr>
                <w:rFonts w:ascii="Times New Roman" w:hAnsi="Times New Roman" w:cs="Times New Roman"/>
              </w:rPr>
              <w:t>декабрь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b/>
              </w:rPr>
            </w:pPr>
            <w:r w:rsidRPr="00DB260E">
              <w:rPr>
                <w:rFonts w:ascii="Times New Roman" w:hAnsi="Times New Roman" w:cs="Times New Roman"/>
                <w:b/>
              </w:rPr>
              <w:t>7</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Эволюция.</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2 ч</w:t>
            </w:r>
          </w:p>
        </w:tc>
        <w:tc>
          <w:tcPr>
            <w:tcW w:w="1984" w:type="dxa"/>
            <w:shd w:val="clear" w:color="auto" w:fill="auto"/>
          </w:tcPr>
          <w:p w:rsidR="00421D73" w:rsidRPr="00122BA8"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Эволюционное учение Ч.Дарвина</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122BA8" w:rsidRDefault="00736208" w:rsidP="00DB260E">
            <w:pPr>
              <w:spacing w:after="0" w:line="240" w:lineRule="auto"/>
              <w:contextualSpacing/>
              <w:rPr>
                <w:rFonts w:ascii="Times New Roman" w:hAnsi="Times New Roman" w:cs="Times New Roman"/>
              </w:rPr>
            </w:pPr>
            <w:r>
              <w:rPr>
                <w:rFonts w:ascii="Times New Roman" w:hAnsi="Times New Roman" w:cs="Times New Roman"/>
              </w:rPr>
              <w:t>16 янв</w:t>
            </w:r>
            <w:r w:rsidR="00421D73">
              <w:rPr>
                <w:rFonts w:ascii="Times New Roman" w:hAnsi="Times New Roman" w:cs="Times New Roman"/>
              </w:rPr>
              <w:t>арь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Развитие органического мира Происхождение человека</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23 </w:t>
            </w:r>
            <w:r w:rsidR="00421D73">
              <w:rPr>
                <w:rFonts w:ascii="Times New Roman" w:hAnsi="Times New Roman" w:cs="Times New Roman"/>
              </w:rPr>
              <w:t>январь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8</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Экология и учение о биосфере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2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Экологические факторы.</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Популяции.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30 </w:t>
            </w:r>
            <w:r w:rsidR="00421D73">
              <w:rPr>
                <w:rFonts w:ascii="Times New Roman" w:hAnsi="Times New Roman" w:cs="Times New Roman"/>
              </w:rPr>
              <w:t>январь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tabs>
                <w:tab w:val="left" w:pos="600"/>
              </w:tab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Экологические системы. Понятие о биосфере.</w:t>
            </w:r>
          </w:p>
          <w:p w:rsidR="00421D73" w:rsidRPr="00DB260E" w:rsidRDefault="00421D73" w:rsidP="00DB260E">
            <w:pPr>
              <w:widowControl w:val="0"/>
              <w:tabs>
                <w:tab w:val="left" w:pos="600"/>
              </w:tabs>
              <w:suppressAutoHyphens/>
              <w:spacing w:after="0" w:line="240" w:lineRule="auto"/>
              <w:contextualSpacing/>
              <w:jc w:val="both"/>
              <w:rPr>
                <w:rFonts w:ascii="Times New Roman" w:hAnsi="Times New Roman" w:cs="Times New Roman"/>
              </w:rPr>
            </w:pP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06 </w:t>
            </w:r>
            <w:r w:rsidR="00421D73">
              <w:rPr>
                <w:rFonts w:ascii="Times New Roman" w:hAnsi="Times New Roman" w:cs="Times New Roman"/>
              </w:rPr>
              <w:t>февраль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9</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Многообразие живых организмов</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2 ч</w:t>
            </w:r>
          </w:p>
        </w:tc>
        <w:tc>
          <w:tcPr>
            <w:tcW w:w="1984" w:type="dxa"/>
            <w:shd w:val="clear" w:color="auto" w:fill="auto"/>
          </w:tcPr>
          <w:p w:rsidR="00421D73" w:rsidRPr="00122BA8"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tabs>
                <w:tab w:val="left" w:pos="600"/>
              </w:tab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 xml:space="preserve">Вирусы </w:t>
            </w:r>
          </w:p>
          <w:p w:rsidR="00421D73" w:rsidRPr="00DB260E" w:rsidRDefault="00421D73" w:rsidP="00DB260E">
            <w:pPr>
              <w:tabs>
                <w:tab w:val="left" w:pos="600"/>
              </w:tab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Бактерии</w:t>
            </w:r>
          </w:p>
          <w:p w:rsidR="00421D73" w:rsidRPr="00DB260E" w:rsidRDefault="00421D73" w:rsidP="00DB260E">
            <w:pPr>
              <w:widowControl w:val="0"/>
              <w:tabs>
                <w:tab w:val="left" w:pos="600"/>
              </w:tabs>
              <w:suppressAutoHyphens/>
              <w:spacing w:after="0" w:line="240" w:lineRule="auto"/>
              <w:contextualSpacing/>
              <w:jc w:val="both"/>
              <w:rPr>
                <w:rFonts w:ascii="Times New Roman" w:hAnsi="Times New Roman" w:cs="Times New Roman"/>
              </w:rPr>
            </w:pP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13 </w:t>
            </w:r>
            <w:r w:rsidR="00421D73">
              <w:rPr>
                <w:rFonts w:ascii="Times New Roman" w:hAnsi="Times New Roman" w:cs="Times New Roman"/>
              </w:rPr>
              <w:t>февраль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Грибы.</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Лишайники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20 </w:t>
            </w:r>
            <w:r w:rsidR="00421D73">
              <w:rPr>
                <w:rFonts w:ascii="Times New Roman" w:hAnsi="Times New Roman" w:cs="Times New Roman"/>
              </w:rPr>
              <w:t>февраль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10</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 xml:space="preserve"> Царство растения</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3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Подцарство низшие растения, водоросли</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 xml:space="preserve">Подцарство высшие растения: споровые, семенные </w:t>
            </w:r>
            <w:r w:rsidRPr="00DB260E">
              <w:rPr>
                <w:rFonts w:ascii="Times New Roman" w:hAnsi="Times New Roman" w:cs="Times New Roman"/>
              </w:rPr>
              <w:lastRenderedPageBreak/>
              <w:t>растения</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lastRenderedPageBreak/>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27 февраль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Отделы: голосеменные и покрытосеменные растения.</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06 </w:t>
            </w:r>
            <w:r w:rsidR="00421D73">
              <w:rPr>
                <w:rFonts w:ascii="Times New Roman" w:hAnsi="Times New Roman" w:cs="Times New Roman"/>
              </w:rPr>
              <w:t>март</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 xml:space="preserve">Семейства класса Однодольные </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Семейства класса Двудольные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13 </w:t>
            </w:r>
            <w:r w:rsidR="00421D73">
              <w:rPr>
                <w:rFonts w:ascii="Times New Roman" w:hAnsi="Times New Roman" w:cs="Times New Roman"/>
              </w:rPr>
              <w:t>март</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11</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Царство животные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3 ч</w:t>
            </w:r>
          </w:p>
        </w:tc>
        <w:tc>
          <w:tcPr>
            <w:tcW w:w="1984"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Подцарство Простейшие(Одноклеточные) Подцарство Многоклеточные, тип Кишечнополостные Тип Плоские черви Тип Круглые черви Тип Кольчатые черви Тип Моллюски</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122BA8"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20 </w:t>
            </w:r>
            <w:r w:rsidR="00421D73">
              <w:rPr>
                <w:rFonts w:ascii="Times New Roman" w:hAnsi="Times New Roman" w:cs="Times New Roman"/>
              </w:rPr>
              <w:t>март</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Тип Членистоногие</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 xml:space="preserve">Класс Ракообразные,  </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Класс Пукообразные</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Класс Насекомые.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122BA8"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03 </w:t>
            </w:r>
            <w:r w:rsidR="00421D73">
              <w:rPr>
                <w:rFonts w:ascii="Times New Roman" w:hAnsi="Times New Roman" w:cs="Times New Roman"/>
              </w:rPr>
              <w:t>апрель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Тип Хордовые, Класс Ланцетники</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Класс  Рыбы</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Класс  Земноводные</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Класс Пресмыкающиеся</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Класс Млекопитающие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122BA8"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10 </w:t>
            </w:r>
            <w:r w:rsidR="00421D73">
              <w:rPr>
                <w:rFonts w:ascii="Times New Roman" w:hAnsi="Times New Roman" w:cs="Times New Roman"/>
              </w:rPr>
              <w:t>апрель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12</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Человек и его здоровье.</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4 ч</w:t>
            </w:r>
          </w:p>
        </w:tc>
        <w:tc>
          <w:tcPr>
            <w:tcW w:w="1984" w:type="dxa"/>
            <w:shd w:val="clear" w:color="auto" w:fill="auto"/>
          </w:tcPr>
          <w:p w:rsidR="00421D73" w:rsidRPr="00122BA8" w:rsidRDefault="00421D73" w:rsidP="00DB260E">
            <w:pPr>
              <w:spacing w:after="0" w:line="240" w:lineRule="auto"/>
              <w:contextualSpacing/>
              <w:rPr>
                <w:rFonts w:ascii="Times New Roman" w:hAnsi="Times New Roman" w:cs="Times New Roman"/>
              </w:rPr>
            </w:pP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Ткани, органы, регуляция жизнедеятельности. Опорно-двигательная система Пищеварительная система и обмен веществ</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17 </w:t>
            </w:r>
            <w:r w:rsidR="00421D73">
              <w:rPr>
                <w:rFonts w:ascii="Times New Roman" w:hAnsi="Times New Roman" w:cs="Times New Roman"/>
              </w:rPr>
              <w:t>апрель</w:t>
            </w:r>
          </w:p>
        </w:tc>
      </w:tr>
      <w:tr w:rsidR="00421D73" w:rsidRPr="00DB260E" w:rsidTr="00421D73">
        <w:trPr>
          <w:trHeight w:val="177"/>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Дыхательная и выделительная система.</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Кровеносная система,  первая помощь при кровотечениях.</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24</w:t>
            </w:r>
            <w:r w:rsidR="00421D73">
              <w:rPr>
                <w:rFonts w:ascii="Times New Roman" w:hAnsi="Times New Roman" w:cs="Times New Roman"/>
              </w:rPr>
              <w:t>апрель</w:t>
            </w:r>
          </w:p>
        </w:tc>
      </w:tr>
      <w:tr w:rsidR="00421D73" w:rsidRPr="00DB260E" w:rsidTr="00421D73">
        <w:trPr>
          <w:trHeight w:val="853"/>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Нервная система и высшая нервная деятельнось человека. Органы чувств</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8 </w:t>
            </w:r>
            <w:r w:rsidR="00421D73">
              <w:rPr>
                <w:rFonts w:ascii="Times New Roman" w:hAnsi="Times New Roman" w:cs="Times New Roman"/>
              </w:rPr>
              <w:t>май</w:t>
            </w:r>
          </w:p>
        </w:tc>
      </w:tr>
      <w:tr w:rsidR="00421D73" w:rsidRPr="00DB260E" w:rsidTr="00421D73">
        <w:trPr>
          <w:trHeight w:val="1024"/>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lang w:val="en-US"/>
              </w:rPr>
            </w:pP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Кожа и её производные</w:t>
            </w:r>
          </w:p>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rPr>
            </w:pPr>
            <w:r w:rsidRPr="00DB260E">
              <w:rPr>
                <w:rFonts w:ascii="Times New Roman" w:hAnsi="Times New Roman" w:cs="Times New Roman"/>
              </w:rPr>
              <w:t>Железы внутренней и внешней секреции Размножение и развитие человека.</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kern w:val="0"/>
                <w:sz w:val="22"/>
                <w:szCs w:val="22"/>
                <w:lang w:eastAsia="ru-RU" w:bidi="ar-SA"/>
              </w:rPr>
            </w:pPr>
            <w:r w:rsidRPr="00DB260E">
              <w:rPr>
                <w:rFonts w:eastAsia="Times New Roman" w:cs="Times New Roman"/>
                <w:kern w:val="0"/>
                <w:sz w:val="22"/>
                <w:szCs w:val="22"/>
                <w:lang w:eastAsia="ru-RU" w:bidi="ar-SA"/>
              </w:rPr>
              <w:t>1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15 </w:t>
            </w:r>
            <w:r w:rsidR="00421D73">
              <w:rPr>
                <w:rFonts w:ascii="Times New Roman" w:hAnsi="Times New Roman" w:cs="Times New Roman"/>
              </w:rPr>
              <w:t>май</w:t>
            </w:r>
          </w:p>
        </w:tc>
      </w:tr>
      <w:tr w:rsidR="00421D73" w:rsidRPr="00DB260E" w:rsidTr="00421D73">
        <w:trPr>
          <w:trHeight w:val="751"/>
        </w:trPr>
        <w:tc>
          <w:tcPr>
            <w:tcW w:w="567" w:type="dxa"/>
            <w:shd w:val="clear" w:color="auto" w:fill="auto"/>
          </w:tcPr>
          <w:p w:rsidR="00421D73" w:rsidRPr="00DB260E" w:rsidRDefault="00421D73" w:rsidP="00DB260E">
            <w:pPr>
              <w:spacing w:after="0" w:line="240" w:lineRule="auto"/>
              <w:contextualSpacing/>
              <w:rPr>
                <w:rFonts w:ascii="Times New Roman" w:hAnsi="Times New Roman" w:cs="Times New Roman"/>
              </w:rPr>
            </w:pPr>
            <w:r w:rsidRPr="00DB260E">
              <w:rPr>
                <w:rFonts w:ascii="Times New Roman" w:hAnsi="Times New Roman" w:cs="Times New Roman"/>
              </w:rPr>
              <w:t>13</w:t>
            </w:r>
          </w:p>
        </w:tc>
        <w:tc>
          <w:tcPr>
            <w:tcW w:w="5388" w:type="dxa"/>
            <w:shd w:val="clear" w:color="auto" w:fill="auto"/>
          </w:tcPr>
          <w:p w:rsidR="00421D73" w:rsidRPr="00DB260E" w:rsidRDefault="00421D73" w:rsidP="00DB260E">
            <w:pPr>
              <w:widowControl w:val="0"/>
              <w:tabs>
                <w:tab w:val="left" w:pos="600"/>
              </w:tabs>
              <w:suppressAutoHyphens/>
              <w:snapToGrid w:val="0"/>
              <w:spacing w:after="0" w:line="240" w:lineRule="auto"/>
              <w:contextualSpacing/>
              <w:jc w:val="both"/>
              <w:rPr>
                <w:rFonts w:ascii="Times New Roman" w:hAnsi="Times New Roman" w:cs="Times New Roman"/>
                <w:b/>
              </w:rPr>
            </w:pPr>
            <w:r w:rsidRPr="00DB260E">
              <w:rPr>
                <w:rFonts w:ascii="Times New Roman" w:hAnsi="Times New Roman" w:cs="Times New Roman"/>
                <w:b/>
              </w:rPr>
              <w:t xml:space="preserve">Тестирование учащихся по пройденным темам курса </w:t>
            </w:r>
          </w:p>
        </w:tc>
        <w:tc>
          <w:tcPr>
            <w:tcW w:w="1559" w:type="dxa"/>
            <w:shd w:val="clear" w:color="auto" w:fill="auto"/>
          </w:tcPr>
          <w:p w:rsidR="00421D73" w:rsidRPr="00DB260E" w:rsidRDefault="00421D73" w:rsidP="00DB260E">
            <w:pPr>
              <w:pStyle w:val="a4"/>
              <w:snapToGrid w:val="0"/>
              <w:contextualSpacing/>
              <w:jc w:val="both"/>
              <w:rPr>
                <w:rFonts w:eastAsia="Times New Roman" w:cs="Times New Roman"/>
                <w:b/>
                <w:kern w:val="0"/>
                <w:sz w:val="22"/>
                <w:szCs w:val="22"/>
                <w:lang w:eastAsia="ru-RU" w:bidi="ar-SA"/>
              </w:rPr>
            </w:pPr>
            <w:r w:rsidRPr="00DB260E">
              <w:rPr>
                <w:rFonts w:eastAsia="Times New Roman" w:cs="Times New Roman"/>
                <w:b/>
                <w:kern w:val="0"/>
                <w:sz w:val="22"/>
                <w:szCs w:val="22"/>
                <w:lang w:eastAsia="ru-RU" w:bidi="ar-SA"/>
              </w:rPr>
              <w:t>2 ч</w:t>
            </w:r>
          </w:p>
        </w:tc>
        <w:tc>
          <w:tcPr>
            <w:tcW w:w="1984" w:type="dxa"/>
            <w:shd w:val="clear" w:color="auto" w:fill="auto"/>
          </w:tcPr>
          <w:p w:rsidR="00421D73" w:rsidRPr="00DB260E" w:rsidRDefault="00736208" w:rsidP="00DB260E">
            <w:pPr>
              <w:spacing w:after="0" w:line="240" w:lineRule="auto"/>
              <w:contextualSpacing/>
              <w:rPr>
                <w:rFonts w:ascii="Times New Roman" w:hAnsi="Times New Roman" w:cs="Times New Roman"/>
              </w:rPr>
            </w:pPr>
            <w:r>
              <w:rPr>
                <w:rFonts w:ascii="Times New Roman" w:hAnsi="Times New Roman" w:cs="Times New Roman"/>
              </w:rPr>
              <w:t xml:space="preserve">22 </w:t>
            </w:r>
            <w:r w:rsidR="00421D73">
              <w:rPr>
                <w:rFonts w:ascii="Times New Roman" w:hAnsi="Times New Roman" w:cs="Times New Roman"/>
              </w:rPr>
              <w:t>май</w:t>
            </w:r>
          </w:p>
        </w:tc>
      </w:tr>
    </w:tbl>
    <w:p w:rsidR="00DB260E" w:rsidRPr="00DB260E" w:rsidRDefault="00DB260E" w:rsidP="00DB260E">
      <w:pPr>
        <w:spacing w:after="0" w:line="240" w:lineRule="auto"/>
        <w:rPr>
          <w:rFonts w:ascii="Times New Roman" w:hAnsi="Times New Roman" w:cs="Times New Roman"/>
          <w:b/>
        </w:rPr>
      </w:pPr>
    </w:p>
    <w:p w:rsidR="00DB260E" w:rsidRPr="00DB260E" w:rsidRDefault="00DB260E" w:rsidP="00DB260E">
      <w:pPr>
        <w:spacing w:after="0" w:line="240" w:lineRule="auto"/>
        <w:jc w:val="center"/>
        <w:rPr>
          <w:rFonts w:ascii="Times New Roman" w:hAnsi="Times New Roman" w:cs="Times New Roman"/>
          <w:b/>
        </w:rPr>
      </w:pPr>
    </w:p>
    <w:p w:rsidR="00BC0F73" w:rsidRDefault="00BC0F73" w:rsidP="00DB260E">
      <w:pPr>
        <w:spacing w:after="0" w:line="240" w:lineRule="auto"/>
        <w:jc w:val="center"/>
        <w:rPr>
          <w:rFonts w:ascii="Times New Roman" w:hAnsi="Times New Roman" w:cs="Times New Roman"/>
          <w:b/>
        </w:rPr>
      </w:pPr>
      <w:r>
        <w:rPr>
          <w:rFonts w:ascii="Times New Roman" w:hAnsi="Times New Roman" w:cs="Times New Roman"/>
          <w:b/>
        </w:rPr>
        <w:t xml:space="preserve">   </w:t>
      </w:r>
    </w:p>
    <w:p w:rsidR="00BC0F73" w:rsidRDefault="00BC0F73" w:rsidP="00DB260E">
      <w:pPr>
        <w:spacing w:after="0" w:line="240" w:lineRule="auto"/>
        <w:jc w:val="center"/>
        <w:rPr>
          <w:rFonts w:ascii="Times New Roman" w:hAnsi="Times New Roman" w:cs="Times New Roman"/>
          <w:b/>
        </w:rPr>
      </w:pPr>
    </w:p>
    <w:p w:rsidR="00BC0F73" w:rsidRDefault="00BC0F73" w:rsidP="00DB260E">
      <w:pPr>
        <w:spacing w:after="0" w:line="240" w:lineRule="auto"/>
        <w:jc w:val="center"/>
        <w:rPr>
          <w:rFonts w:ascii="Times New Roman" w:hAnsi="Times New Roman" w:cs="Times New Roman"/>
          <w:b/>
        </w:rPr>
      </w:pPr>
    </w:p>
    <w:p w:rsidR="00BC0F73" w:rsidRDefault="00BC0F73" w:rsidP="00DB260E">
      <w:pPr>
        <w:spacing w:after="0" w:line="240" w:lineRule="auto"/>
        <w:jc w:val="center"/>
        <w:rPr>
          <w:rFonts w:ascii="Times New Roman" w:hAnsi="Times New Roman" w:cs="Times New Roman"/>
          <w:b/>
        </w:rPr>
      </w:pPr>
    </w:p>
    <w:p w:rsidR="00BC0F73" w:rsidRDefault="00BC0F73" w:rsidP="00DB260E">
      <w:pPr>
        <w:spacing w:after="0" w:line="240" w:lineRule="auto"/>
        <w:jc w:val="center"/>
        <w:rPr>
          <w:rFonts w:ascii="Times New Roman" w:hAnsi="Times New Roman" w:cs="Times New Roman"/>
          <w:b/>
        </w:rPr>
      </w:pPr>
    </w:p>
    <w:p w:rsidR="00BC0F73" w:rsidRDefault="00BC0F73" w:rsidP="00DB260E">
      <w:pPr>
        <w:spacing w:after="0" w:line="240" w:lineRule="auto"/>
        <w:jc w:val="center"/>
        <w:rPr>
          <w:rFonts w:ascii="Times New Roman" w:hAnsi="Times New Roman" w:cs="Times New Roman"/>
          <w:b/>
        </w:rPr>
      </w:pPr>
    </w:p>
    <w:p w:rsidR="00BC0F73" w:rsidRDefault="00BC0F73" w:rsidP="00DB260E">
      <w:pPr>
        <w:spacing w:after="0" w:line="240" w:lineRule="auto"/>
        <w:jc w:val="center"/>
        <w:rPr>
          <w:rFonts w:ascii="Times New Roman" w:hAnsi="Times New Roman" w:cs="Times New Roman"/>
          <w:b/>
        </w:rPr>
      </w:pPr>
    </w:p>
    <w:p w:rsidR="00BC0F73" w:rsidRDefault="00BC0F73" w:rsidP="00DB260E">
      <w:pPr>
        <w:spacing w:after="0" w:line="240" w:lineRule="auto"/>
        <w:jc w:val="center"/>
        <w:rPr>
          <w:rFonts w:ascii="Times New Roman" w:hAnsi="Times New Roman" w:cs="Times New Roman"/>
          <w:b/>
        </w:rPr>
      </w:pPr>
    </w:p>
    <w:p w:rsidR="00EF2893" w:rsidRDefault="00EF2893" w:rsidP="00DB260E">
      <w:pPr>
        <w:spacing w:after="0" w:line="240" w:lineRule="auto"/>
        <w:jc w:val="center"/>
        <w:rPr>
          <w:rFonts w:ascii="Times New Roman" w:hAnsi="Times New Roman" w:cs="Times New Roman"/>
          <w:b/>
        </w:rPr>
      </w:pPr>
    </w:p>
    <w:p w:rsidR="00EF2893" w:rsidRDefault="00EF2893" w:rsidP="00DB260E">
      <w:pPr>
        <w:spacing w:after="0" w:line="240" w:lineRule="auto"/>
        <w:jc w:val="center"/>
        <w:rPr>
          <w:rFonts w:ascii="Times New Roman" w:hAnsi="Times New Roman" w:cs="Times New Roman"/>
          <w:b/>
        </w:rPr>
      </w:pPr>
    </w:p>
    <w:p w:rsidR="00EF2893" w:rsidRDefault="00EF2893"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736208" w:rsidRDefault="00736208" w:rsidP="00DB260E">
      <w:pPr>
        <w:spacing w:after="0" w:line="240" w:lineRule="auto"/>
        <w:jc w:val="center"/>
        <w:rPr>
          <w:rFonts w:ascii="Times New Roman" w:hAnsi="Times New Roman" w:cs="Times New Roman"/>
          <w:b/>
        </w:rPr>
      </w:pPr>
    </w:p>
    <w:p w:rsidR="00DB260E" w:rsidRPr="00DB260E" w:rsidRDefault="00E32D16" w:rsidP="00DB260E">
      <w:pPr>
        <w:spacing w:after="0" w:line="240" w:lineRule="auto"/>
        <w:jc w:val="center"/>
        <w:rPr>
          <w:rFonts w:ascii="Times New Roman" w:hAnsi="Times New Roman" w:cs="Times New Roman"/>
          <w:b/>
        </w:rPr>
      </w:pPr>
      <w:r>
        <w:rPr>
          <w:rFonts w:ascii="Times New Roman" w:hAnsi="Times New Roman" w:cs="Times New Roman"/>
          <w:b/>
        </w:rPr>
        <w:lastRenderedPageBreak/>
        <w:t>Литература:</w:t>
      </w:r>
    </w:p>
    <w:p w:rsidR="00DB260E" w:rsidRPr="00DB260E" w:rsidRDefault="00DB260E" w:rsidP="00DB260E">
      <w:pPr>
        <w:pStyle w:val="aa"/>
        <w:numPr>
          <w:ilvl w:val="0"/>
          <w:numId w:val="13"/>
        </w:numPr>
        <w:tabs>
          <w:tab w:val="clear" w:pos="720"/>
          <w:tab w:val="num" w:pos="0"/>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Единый государственный экзамен 2019. Биология. Универсальные материалы для подготовки учащихся/ ФИПИ. - М.: Интеллект-Центр, 2018.</w:t>
      </w:r>
    </w:p>
    <w:p w:rsidR="00DB260E" w:rsidRPr="00DB260E" w:rsidRDefault="00DB260E" w:rsidP="00DB260E">
      <w:pPr>
        <w:pStyle w:val="aa"/>
        <w:numPr>
          <w:ilvl w:val="0"/>
          <w:numId w:val="13"/>
        </w:numPr>
        <w:tabs>
          <w:tab w:val="clear" w:pos="720"/>
          <w:tab w:val="num" w:pos="0"/>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Отличник ЕГЭ. Биология. Решение сложных задач. Калинова Г.С., Петросова Р.А., Никишова Е.А. / ФИПИ. - М.: Интеллект-Центр, 2010.</w:t>
      </w:r>
    </w:p>
    <w:p w:rsidR="00DB260E" w:rsidRPr="00DB260E" w:rsidRDefault="00DB260E" w:rsidP="00DB260E">
      <w:pPr>
        <w:pStyle w:val="aa"/>
        <w:numPr>
          <w:ilvl w:val="0"/>
          <w:numId w:val="13"/>
        </w:numPr>
        <w:tabs>
          <w:tab w:val="clear" w:pos="720"/>
          <w:tab w:val="num" w:pos="0"/>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ЕГЭ-2018. Биология: типовые экзаменационные варианты: 30 вариантов / под ред. Г.С.Калиновой. - М.: Национальное образование, 2018. (ЕГЭ-2018. ФИПИ - школе).</w:t>
      </w:r>
    </w:p>
    <w:p w:rsidR="00DB260E" w:rsidRPr="00DB260E" w:rsidRDefault="00DB260E" w:rsidP="00DB260E">
      <w:pPr>
        <w:pStyle w:val="aa"/>
        <w:numPr>
          <w:ilvl w:val="0"/>
          <w:numId w:val="13"/>
        </w:numPr>
        <w:tabs>
          <w:tab w:val="clear" w:pos="720"/>
          <w:tab w:val="num" w:pos="0"/>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Ю.В.Щербатых. Биология в схемах и таблицах. М.: Эксмо, 2012</w:t>
      </w:r>
    </w:p>
    <w:p w:rsidR="00DB260E" w:rsidRPr="00DB260E" w:rsidRDefault="00DB260E" w:rsidP="00DB260E">
      <w:pPr>
        <w:pStyle w:val="aa"/>
        <w:numPr>
          <w:ilvl w:val="0"/>
          <w:numId w:val="13"/>
        </w:numPr>
        <w:tabs>
          <w:tab w:val="clear" w:pos="720"/>
          <w:tab w:val="num" w:pos="0"/>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А.А. Кириленко. Биология. Тематические тесты. Ростов на дону: Легион,2017.</w:t>
      </w:r>
    </w:p>
    <w:p w:rsidR="00DB260E" w:rsidRPr="00DB260E" w:rsidRDefault="00DB260E" w:rsidP="00DB260E">
      <w:pPr>
        <w:pStyle w:val="aa"/>
        <w:numPr>
          <w:ilvl w:val="0"/>
          <w:numId w:val="13"/>
        </w:numPr>
        <w:tabs>
          <w:tab w:val="clear" w:pos="720"/>
          <w:tab w:val="num" w:pos="0"/>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 xml:space="preserve">Биология. Пособие для поступающих в вузы. Под редакцией В.Н. Ярыгина. М.:Высш.шк.,2010 </w:t>
      </w:r>
    </w:p>
    <w:p w:rsidR="00DB260E" w:rsidRPr="00DB260E" w:rsidRDefault="00DB260E" w:rsidP="00DB260E">
      <w:pPr>
        <w:numPr>
          <w:ilvl w:val="0"/>
          <w:numId w:val="13"/>
        </w:numPr>
        <w:tabs>
          <w:tab w:val="clear" w:pos="720"/>
          <w:tab w:val="num" w:pos="0"/>
          <w:tab w:val="left" w:pos="142"/>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 xml:space="preserve">Биология. Бактерии. Грибы. Растения. 6класс. Пасечник В. В. </w:t>
      </w:r>
    </w:p>
    <w:p w:rsidR="00DB260E" w:rsidRPr="00DB260E" w:rsidRDefault="00DB260E" w:rsidP="00DB260E">
      <w:pPr>
        <w:numPr>
          <w:ilvl w:val="0"/>
          <w:numId w:val="13"/>
        </w:numPr>
        <w:tabs>
          <w:tab w:val="clear" w:pos="720"/>
          <w:tab w:val="num" w:pos="0"/>
          <w:tab w:val="left" w:pos="142"/>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Биология. Животные.7 класс. Латюшин В. В., Шапкин В. А</w:t>
      </w:r>
    </w:p>
    <w:p w:rsidR="00DB260E" w:rsidRPr="00DB260E" w:rsidRDefault="00DB260E" w:rsidP="00DB260E">
      <w:pPr>
        <w:numPr>
          <w:ilvl w:val="0"/>
          <w:numId w:val="13"/>
        </w:numPr>
        <w:tabs>
          <w:tab w:val="clear" w:pos="720"/>
          <w:tab w:val="num" w:pos="0"/>
          <w:tab w:val="left" w:pos="142"/>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 xml:space="preserve">Биология. Человек. 8 кл. Колесов В. Д., Маш Р. Д. и др. </w:t>
      </w:r>
    </w:p>
    <w:p w:rsidR="00DB260E" w:rsidRPr="00E32D16" w:rsidRDefault="00DB260E" w:rsidP="00E32D16">
      <w:pPr>
        <w:numPr>
          <w:ilvl w:val="0"/>
          <w:numId w:val="13"/>
        </w:numPr>
        <w:tabs>
          <w:tab w:val="clear" w:pos="720"/>
          <w:tab w:val="num" w:pos="0"/>
          <w:tab w:val="left" w:pos="142"/>
          <w:tab w:val="left" w:pos="284"/>
        </w:tabs>
        <w:spacing w:after="0" w:line="240" w:lineRule="auto"/>
        <w:ind w:left="0" w:firstLine="0"/>
        <w:rPr>
          <w:rFonts w:ascii="Times New Roman" w:hAnsi="Times New Roman" w:cs="Times New Roman"/>
        </w:rPr>
      </w:pPr>
      <w:r w:rsidRPr="00DB260E">
        <w:rPr>
          <w:rFonts w:ascii="Times New Roman" w:hAnsi="Times New Roman" w:cs="Times New Roman"/>
        </w:rPr>
        <w:t>Биология. Введение в общую биологию и</w:t>
      </w:r>
      <w:r w:rsidR="00E32D16">
        <w:rPr>
          <w:rFonts w:ascii="Times New Roman" w:hAnsi="Times New Roman" w:cs="Times New Roman"/>
        </w:rPr>
        <w:t xml:space="preserve"> экологию. 9 кл. Каменский А. А</w:t>
      </w:r>
      <w:r w:rsidRPr="00DB260E">
        <w:rPr>
          <w:rFonts w:ascii="Times New Roman" w:hAnsi="Times New Roman" w:cs="Times New Roman"/>
        </w:rPr>
        <w:t>, Криксунов Е. А., Пасечник В. В.</w:t>
      </w:r>
    </w:p>
    <w:p w:rsidR="00DB260E" w:rsidRPr="00D63511" w:rsidRDefault="00DB260E" w:rsidP="00DB260E">
      <w:pPr>
        <w:widowControl w:val="0"/>
        <w:autoSpaceDE w:val="0"/>
        <w:autoSpaceDN w:val="0"/>
        <w:adjustRightInd w:val="0"/>
        <w:spacing w:after="0" w:line="240" w:lineRule="auto"/>
        <w:rPr>
          <w:rFonts w:ascii="Times New Roman" w:hAnsi="Times New Roman" w:cs="Times New Roman"/>
          <w:sz w:val="24"/>
          <w:szCs w:val="24"/>
        </w:rPr>
      </w:pPr>
    </w:p>
    <w:p w:rsidR="00DB260E" w:rsidRDefault="00DB260E" w:rsidP="00DB260E">
      <w:pPr>
        <w:spacing w:after="0" w:line="240" w:lineRule="auto"/>
        <w:jc w:val="both"/>
        <w:rPr>
          <w:rFonts w:ascii="Times New Roman" w:hAnsi="Times New Roman" w:cs="Times New Roman"/>
        </w:rPr>
      </w:pPr>
    </w:p>
    <w:sectPr w:rsidR="00DB260E" w:rsidSect="00DB260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D07B48"/>
    <w:multiLevelType w:val="multilevel"/>
    <w:tmpl w:val="984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808A9"/>
    <w:multiLevelType w:val="hybridMultilevel"/>
    <w:tmpl w:val="D4E01E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636E1F"/>
    <w:multiLevelType w:val="hybridMultilevel"/>
    <w:tmpl w:val="DF123962"/>
    <w:lvl w:ilvl="0" w:tplc="43D0FD50">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C7E94"/>
    <w:multiLevelType w:val="hybridMultilevel"/>
    <w:tmpl w:val="8D84A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4485D"/>
    <w:multiLevelType w:val="hybridMultilevel"/>
    <w:tmpl w:val="C9381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2B670F"/>
    <w:multiLevelType w:val="hybridMultilevel"/>
    <w:tmpl w:val="CD583D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B6C77BC"/>
    <w:multiLevelType w:val="hybridMultilevel"/>
    <w:tmpl w:val="70141E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AA028DB"/>
    <w:multiLevelType w:val="hybridMultilevel"/>
    <w:tmpl w:val="5D2A8152"/>
    <w:lvl w:ilvl="0" w:tplc="43D0FD50">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55F6F49"/>
    <w:multiLevelType w:val="hybridMultilevel"/>
    <w:tmpl w:val="135046BC"/>
    <w:lvl w:ilvl="0" w:tplc="43D0FD50">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95B93"/>
    <w:multiLevelType w:val="hybridMultilevel"/>
    <w:tmpl w:val="C8F03A3A"/>
    <w:lvl w:ilvl="0" w:tplc="04190001">
      <w:start w:val="1"/>
      <w:numFmt w:val="bullet"/>
      <w:lvlText w:val=""/>
      <w:lvlJc w:val="left"/>
      <w:pPr>
        <w:ind w:left="787" w:hanging="360"/>
      </w:pPr>
      <w:rPr>
        <w:rFonts w:ascii="Symbol" w:hAnsi="Symbol" w:hint="default"/>
      </w:rPr>
    </w:lvl>
    <w:lvl w:ilvl="1" w:tplc="04190003">
      <w:start w:val="1"/>
      <w:numFmt w:val="bullet"/>
      <w:lvlText w:val="o"/>
      <w:lvlJc w:val="left"/>
      <w:pPr>
        <w:ind w:left="1507" w:hanging="360"/>
      </w:pPr>
      <w:rPr>
        <w:rFonts w:ascii="Courier New" w:hAnsi="Courier New" w:cs="Times New Roman" w:hint="default"/>
      </w:rPr>
    </w:lvl>
    <w:lvl w:ilvl="2" w:tplc="04190005">
      <w:start w:val="1"/>
      <w:numFmt w:val="bullet"/>
      <w:lvlText w:val=""/>
      <w:lvlJc w:val="left"/>
      <w:pPr>
        <w:ind w:left="2227" w:hanging="360"/>
      </w:pPr>
      <w:rPr>
        <w:rFonts w:ascii="Wingdings" w:hAnsi="Wingdings" w:hint="default"/>
      </w:rPr>
    </w:lvl>
    <w:lvl w:ilvl="3" w:tplc="04190001">
      <w:start w:val="1"/>
      <w:numFmt w:val="bullet"/>
      <w:lvlText w:val=""/>
      <w:lvlJc w:val="left"/>
      <w:pPr>
        <w:ind w:left="2947" w:hanging="360"/>
      </w:pPr>
      <w:rPr>
        <w:rFonts w:ascii="Symbol" w:hAnsi="Symbol" w:hint="default"/>
      </w:rPr>
    </w:lvl>
    <w:lvl w:ilvl="4" w:tplc="04190003">
      <w:start w:val="1"/>
      <w:numFmt w:val="bullet"/>
      <w:lvlText w:val="o"/>
      <w:lvlJc w:val="left"/>
      <w:pPr>
        <w:ind w:left="3667" w:hanging="360"/>
      </w:pPr>
      <w:rPr>
        <w:rFonts w:ascii="Courier New" w:hAnsi="Courier New" w:cs="Times New Roman" w:hint="default"/>
      </w:rPr>
    </w:lvl>
    <w:lvl w:ilvl="5" w:tplc="04190005">
      <w:start w:val="1"/>
      <w:numFmt w:val="bullet"/>
      <w:lvlText w:val=""/>
      <w:lvlJc w:val="left"/>
      <w:pPr>
        <w:ind w:left="4387" w:hanging="360"/>
      </w:pPr>
      <w:rPr>
        <w:rFonts w:ascii="Wingdings" w:hAnsi="Wingdings" w:hint="default"/>
      </w:rPr>
    </w:lvl>
    <w:lvl w:ilvl="6" w:tplc="04190001">
      <w:start w:val="1"/>
      <w:numFmt w:val="bullet"/>
      <w:lvlText w:val=""/>
      <w:lvlJc w:val="left"/>
      <w:pPr>
        <w:ind w:left="5107" w:hanging="360"/>
      </w:pPr>
      <w:rPr>
        <w:rFonts w:ascii="Symbol" w:hAnsi="Symbol" w:hint="default"/>
      </w:rPr>
    </w:lvl>
    <w:lvl w:ilvl="7" w:tplc="04190003">
      <w:start w:val="1"/>
      <w:numFmt w:val="bullet"/>
      <w:lvlText w:val="o"/>
      <w:lvlJc w:val="left"/>
      <w:pPr>
        <w:ind w:left="5827" w:hanging="360"/>
      </w:pPr>
      <w:rPr>
        <w:rFonts w:ascii="Courier New" w:hAnsi="Courier New" w:cs="Times New Roman" w:hint="default"/>
      </w:rPr>
    </w:lvl>
    <w:lvl w:ilvl="8" w:tplc="04190005">
      <w:start w:val="1"/>
      <w:numFmt w:val="bullet"/>
      <w:lvlText w:val=""/>
      <w:lvlJc w:val="left"/>
      <w:pPr>
        <w:ind w:left="6547" w:hanging="360"/>
      </w:pPr>
      <w:rPr>
        <w:rFonts w:ascii="Wingdings" w:hAnsi="Wingdings" w:hint="default"/>
      </w:rPr>
    </w:lvl>
  </w:abstractNum>
  <w:abstractNum w:abstractNumId="12" w15:restartNumberingAfterBreak="0">
    <w:nsid w:val="6DCA31BB"/>
    <w:multiLevelType w:val="hybridMultilevel"/>
    <w:tmpl w:val="FB6617F8"/>
    <w:lvl w:ilvl="0" w:tplc="43D0FD50">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C3B14"/>
    <w:multiLevelType w:val="hybridMultilevel"/>
    <w:tmpl w:val="6002838A"/>
    <w:lvl w:ilvl="0" w:tplc="43D0FD50">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133C3E"/>
    <w:multiLevelType w:val="hybridMultilevel"/>
    <w:tmpl w:val="D24410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6DB76B9"/>
    <w:multiLevelType w:val="hybridMultilevel"/>
    <w:tmpl w:val="C9AC6EB4"/>
    <w:lvl w:ilvl="0" w:tplc="43D0FD50">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3"/>
  </w:num>
  <w:num w:numId="8">
    <w:abstractNumId w:val="13"/>
  </w:num>
  <w:num w:numId="9">
    <w:abstractNumId w:val="10"/>
  </w:num>
  <w:num w:numId="10">
    <w:abstractNumId w:val="15"/>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E24"/>
    <w:rsid w:val="00091E24"/>
    <w:rsid w:val="00122BA8"/>
    <w:rsid w:val="00341F26"/>
    <w:rsid w:val="00421D73"/>
    <w:rsid w:val="00736208"/>
    <w:rsid w:val="008A459C"/>
    <w:rsid w:val="009502A0"/>
    <w:rsid w:val="00BC0F73"/>
    <w:rsid w:val="00DB260E"/>
    <w:rsid w:val="00E32D16"/>
    <w:rsid w:val="00EF2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FF8D"/>
  <w15:docId w15:val="{AAF2E12B-3190-4779-8588-33E79576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6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260E"/>
    <w:rPr>
      <w:b/>
      <w:bCs/>
    </w:rPr>
  </w:style>
  <w:style w:type="character" w:customStyle="1" w:styleId="apple-converted-space">
    <w:name w:val="apple-converted-space"/>
    <w:basedOn w:val="a0"/>
    <w:rsid w:val="00DB260E"/>
  </w:style>
  <w:style w:type="paragraph" w:customStyle="1" w:styleId="a4">
    <w:name w:val="Содержимое таблицы"/>
    <w:basedOn w:val="a"/>
    <w:rsid w:val="00DB260E"/>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paragraph" w:styleId="a5">
    <w:name w:val="header"/>
    <w:basedOn w:val="a"/>
    <w:link w:val="a6"/>
    <w:uiPriority w:val="99"/>
    <w:semiHidden/>
    <w:unhideWhenUsed/>
    <w:rsid w:val="00DB260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B260E"/>
    <w:rPr>
      <w:rFonts w:eastAsiaTheme="minorEastAsia"/>
      <w:lang w:eastAsia="ru-RU"/>
    </w:rPr>
  </w:style>
  <w:style w:type="paragraph" w:styleId="a7">
    <w:name w:val="footer"/>
    <w:basedOn w:val="a"/>
    <w:link w:val="a8"/>
    <w:uiPriority w:val="99"/>
    <w:semiHidden/>
    <w:unhideWhenUsed/>
    <w:rsid w:val="00DB260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B260E"/>
    <w:rPr>
      <w:rFonts w:eastAsiaTheme="minorEastAsia"/>
      <w:lang w:eastAsia="ru-RU"/>
    </w:rPr>
  </w:style>
  <w:style w:type="table" w:styleId="a9">
    <w:name w:val="Table Grid"/>
    <w:basedOn w:val="a1"/>
    <w:uiPriority w:val="59"/>
    <w:rsid w:val="00DB260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DB2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4190</Words>
  <Characters>23889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Powered© by SLO94</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Железяка</dc:creator>
  <cp:keywords/>
  <dc:description/>
  <cp:lastModifiedBy>Админ</cp:lastModifiedBy>
  <cp:revision>10</cp:revision>
  <dcterms:created xsi:type="dcterms:W3CDTF">2018-11-25T14:18:00Z</dcterms:created>
  <dcterms:modified xsi:type="dcterms:W3CDTF">2021-02-20T10:24:00Z</dcterms:modified>
</cp:coreProperties>
</file>