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279" w:rsidRPr="00E64279" w:rsidRDefault="00E64279" w:rsidP="00E64279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279" w:rsidRPr="00E64279" w:rsidRDefault="00E64279" w:rsidP="00E6427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2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E64279" w:rsidRPr="00E64279" w:rsidRDefault="00E64279" w:rsidP="00E6427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2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«Новолакская средняя общеобразовательная школа №1»</w:t>
      </w:r>
    </w:p>
    <w:p w:rsidR="00E64279" w:rsidRPr="00E64279" w:rsidRDefault="00E64279" w:rsidP="00E64279">
      <w:p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-412"/>
        <w:tblW w:w="11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6253"/>
      </w:tblGrid>
      <w:tr w:rsidR="00E64279" w:rsidRPr="00E64279" w:rsidTr="00C15D40">
        <w:trPr>
          <w:trHeight w:val="184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4279" w:rsidRPr="00E64279" w:rsidRDefault="00E64279" w:rsidP="00E64279">
            <w:pPr>
              <w:tabs>
                <w:tab w:val="left" w:pos="66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6427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«ПРИНЯТО»</w:t>
            </w:r>
          </w:p>
          <w:p w:rsidR="00E64279" w:rsidRPr="00E64279" w:rsidRDefault="00E64279" w:rsidP="00E64279">
            <w:pPr>
              <w:tabs>
                <w:tab w:val="left" w:pos="666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педагогическим советом</w:t>
            </w:r>
          </w:p>
          <w:p w:rsidR="00E64279" w:rsidRPr="00E64279" w:rsidRDefault="00E64279" w:rsidP="00E64279">
            <w:pPr>
              <w:tabs>
                <w:tab w:val="left" w:pos="6839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МКОУ «Новолакская СОШ № 1»</w:t>
            </w:r>
          </w:p>
          <w:p w:rsidR="00E64279" w:rsidRPr="00E64279" w:rsidRDefault="00E64279" w:rsidP="00E6427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642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Протокол от __________ _____г. № ___ 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4584" w:type="dxa"/>
              <w:tblInd w:w="993" w:type="dxa"/>
              <w:tblLayout w:type="fixed"/>
              <w:tblLook w:val="01E0" w:firstRow="1" w:lastRow="1" w:firstColumn="1" w:lastColumn="1" w:noHBand="0" w:noVBand="0"/>
            </w:tblPr>
            <w:tblGrid>
              <w:gridCol w:w="4584"/>
            </w:tblGrid>
            <w:tr w:rsidR="00E64279" w:rsidRPr="00E64279" w:rsidTr="00C15D40">
              <w:trPr>
                <w:trHeight w:val="1689"/>
              </w:trPr>
              <w:tc>
                <w:tcPr>
                  <w:tcW w:w="4585" w:type="dxa"/>
                </w:tcPr>
                <w:p w:rsidR="00E64279" w:rsidRPr="00E64279" w:rsidRDefault="00E64279" w:rsidP="00221F82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42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«УТВЕРЖДЕНО»</w:t>
                  </w:r>
                </w:p>
                <w:p w:rsidR="00E64279" w:rsidRPr="00E64279" w:rsidRDefault="00E64279" w:rsidP="00221F82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2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директора  </w:t>
                  </w:r>
                </w:p>
                <w:p w:rsidR="00E64279" w:rsidRPr="00E64279" w:rsidRDefault="00E64279" w:rsidP="00221F82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2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МКОУ «Новолакская СОШ № 1»</w:t>
                  </w:r>
                </w:p>
                <w:p w:rsidR="00E64279" w:rsidRPr="00E64279" w:rsidRDefault="00E64279" w:rsidP="00221F82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2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</w:p>
                <w:p w:rsidR="00E64279" w:rsidRPr="00E64279" w:rsidRDefault="00E64279" w:rsidP="00221F82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42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_____________Р.А. Магомедов</w:t>
                  </w:r>
                </w:p>
                <w:p w:rsidR="00E64279" w:rsidRPr="00E64279" w:rsidRDefault="00E64279" w:rsidP="00221F82">
                  <w:pPr>
                    <w:framePr w:hSpace="180" w:wrap="around" w:vAnchor="text" w:hAnchor="margin" w:xAlign="center" w:y="-41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64279" w:rsidRPr="00E64279" w:rsidRDefault="00E64279" w:rsidP="00E64279">
            <w:pPr>
              <w:tabs>
                <w:tab w:val="left" w:pos="66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:rsidR="00147075" w:rsidRDefault="0014707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147075" w:rsidRDefault="0014707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147075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075" w:rsidRDefault="0014707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075" w:rsidRDefault="00776347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основного общего образования по предмету «Технология»</w:t>
      </w:r>
    </w:p>
    <w:p w:rsidR="00147075" w:rsidRDefault="00776347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«Геоинформационные технологии»</w:t>
      </w:r>
    </w:p>
    <w:p w:rsidR="00147075" w:rsidRDefault="00776347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Авторы: Быстров А.Ю., Фоминых А.А.</w:t>
      </w:r>
    </w:p>
    <w:p w:rsidR="00147075" w:rsidRDefault="001470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7763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 обучающиеся 7 класса</w:t>
      </w:r>
    </w:p>
    <w:p w:rsidR="00147075" w:rsidRDefault="007763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147075" w:rsidRDefault="00147075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14707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147075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147075" w:rsidP="00E642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14707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14707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E6427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с.Новолакское</w:t>
      </w:r>
      <w:r w:rsidR="00177F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776347">
        <w:rPr>
          <w:rFonts w:ascii="Times New Roman" w:eastAsia="Times New Roman" w:hAnsi="Times New Roman" w:cs="Times New Roman"/>
          <w:sz w:val="24"/>
          <w:szCs w:val="24"/>
        </w:rPr>
        <w:t xml:space="preserve"> 2019 </w:t>
      </w:r>
    </w:p>
    <w:p w:rsidR="00147075" w:rsidRDefault="0014707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1F82" w:rsidRDefault="00221F8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1F82" w:rsidRDefault="00221F8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1F82" w:rsidRDefault="00221F8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47075" w:rsidRDefault="0014707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075" w:rsidRDefault="0077634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IV. Материально-технические условия реализации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программы..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21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V. Список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литературы..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34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147075" w:rsidRDefault="00776347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1" w:name="_9yffkh4pk554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147075" w:rsidRDefault="0014707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147075" w:rsidRDefault="0014707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47075" w:rsidRDefault="00147075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: проектная.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147075" w:rsidRDefault="00776347">
      <w:pPr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сонаправленности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антропогенных факторов, законов развития биосферы и культурного развития.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самореализовываться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современном мире.  В процессе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изучения окружающего мира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получат дополнительное образование в области информатики, географии, математики и физики.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7 классов.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над решением кейсов;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лабораторно-практические работы;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147075" w:rsidRDefault="007763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147075" w:rsidRDefault="007763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147075" w:rsidRDefault="007763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:rsidR="00147075" w:rsidRDefault="007763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проблемные (методы проблемного изложения) — обучающимся даётся часть готового знания;</w:t>
      </w:r>
    </w:p>
    <w:p w:rsidR="00147075" w:rsidRDefault="007763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эвристические (частично-поисковые) — обучающимся предоставляется большая возможность выбора вариантов;</w:t>
      </w:r>
    </w:p>
    <w:p w:rsidR="00147075" w:rsidRDefault="007763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147075" w:rsidRDefault="007763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147075" w:rsidRDefault="007763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147075" w:rsidRDefault="007763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</w:p>
    <w:p w:rsidR="00147075" w:rsidRDefault="007763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14707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обучение проведению исследований, презентаций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позиционной коммуникации;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знакомство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-компетенциями (геоинформационными), позволяющими применять теоретические знания на практике в соответствии с современным уровнем развития технологий.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софт-компетенций, необходимых для успешной работы вне зависимости от выбранной профессии.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14707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непрерывно-образовательной деятельности, совместной деятельности, осуществляемой в ходе режимных моментов, где обучающийся осваивает, закрепляет и апробирует полученные умения;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самостоятельной деятельности обучающихся, где обучающийся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личности на основе изучения способностей обучающегося, его интересов, склонностей.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Деятельностный. Организация деятельности в общем контексте образовательного процесса.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Формирование готовности обучающихся самостоятельно действовать в ходе решения актуальных задач.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Диалогический. Организация процесса с учётом принципа диалога, субъект-субъектных отношений.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Культурологический. Организация процесса с учётом потенциала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культуросообразного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содержания дошкольного образования.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14707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14707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14707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Планируемые результаты освоения обучающимися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147075" w:rsidRDefault="00776347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147075" w:rsidRDefault="00776347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даёт обучающимся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позволяет получить базовые компетенции по сбору данных и освоить первичные навыки работы с данными. Полученные компетенции и знания позволят обучающимся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147075" w:rsidRDefault="00776347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такие темы, как: «Основы работы с пространственными данными», «Ориентирование на местности», «Основы фотографии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»,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:rsidR="00147075" w:rsidRDefault="00776347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основе разработанной программы лежит Методический инструментарий федерального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Быстрова Антона Юрьевича «Сеть детских технопарков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”. Вводный модуль».</w:t>
      </w:r>
    </w:p>
    <w:p w:rsidR="00147075" w:rsidRDefault="00776347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дополнительное образование обучающихся школьного возраста 7 класса.</w:t>
      </w:r>
    </w:p>
    <w:p w:rsidR="00147075" w:rsidRDefault="00776347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Максимальное количество обучающихся в группе — 15 человек.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147075" w:rsidRDefault="00147075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47075" w:rsidRDefault="00147075">
      <w:p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47075" w:rsidRDefault="00776347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Метапредметные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147075" w:rsidRDefault="0077634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147075" w:rsidRDefault="00147075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мотивации к учебной деятельности;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знание моральных норм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пространственного мышления, умение видеть объём в плоских предметах;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креативного мышления, понимание принципов создания нового продукта;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усидчивости, многозадачности;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1.2.4. Метапредметные результаты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 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Наглядная геометрия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Выпускник научится: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затратность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147075" w:rsidRDefault="00776347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147075" w:rsidRDefault="00776347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147075" w:rsidRDefault="00776347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147075" w:rsidRDefault="00776347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технологизировать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14707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обрабатывать аэросъёмку и получать точные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автоматизированные трёхмерные модели местности;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14707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1.3. 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итоговый контроль, проводимый после завершения всей учебной программы.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наблюдение за обучающимися в процессе работы;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Итоговая аттестация обучающихся проводится по результатам подготовки и защиты проекта.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оценивания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используются инструменты само-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взаимооценки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14707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Примерное учебно-тематическое планирование:</w:t>
      </w:r>
    </w:p>
    <w:tbl>
      <w:tblPr>
        <w:tblStyle w:val="a5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7035"/>
        <w:gridCol w:w="1500"/>
      </w:tblGrid>
      <w:tr w:rsidR="00147075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47075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7075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 xml:space="preserve">Современные карты, или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Как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 xml:space="preserve"> описать Землю?».</w:t>
            </w:r>
          </w:p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47075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Несмотря на то, что навигаторы и 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7075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47075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Объёмный кейс, который позволит обучающимся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47075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кейса 3.1. Обучающиеся, имея в своём распоряжении электронную 3D-модель школы, продолжают вносить изменения в продукт с целью благоустройства района. Обучающиеся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47075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7075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7075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14707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Тем самым обеспечивается преемственность перехода обучающихся от общего к профессиональному образованию и трудовой деятельности.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предмета «Технология» обеспечивает формирование у обучающихся технологического мышления.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Учебно-воспитательный процесс направлен на формирование и развитие различных сторон обучающихся, связанных с реализацией как их собственных интересов, так и интересов окружающего мира. При этом гибкость программы позволяет вовлечь обучающихся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системно-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методе обучения.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14707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курса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познакомятся с различными геоинформационными системами,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смогут познакомиться с историей применения беспилотных летательных аппаратов. Узнают о современных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смогут решить различные задачи с их помощью. Узнают также и об основном устройстве современных беспилотных систем. Обучающиеся узнают, как создаётся полётное задание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Как производится запуск и дальнейшая съёмка с помощью БАС. А также получат такие результаты съёмки,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трёхмерные модели.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Обучающиеся углубятся в технологию обработки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ознакомятся с различными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Узнают общие принципы работы устройств, сферы их применения и продукты деятельности данных устройств. Обучающиеся научатся готовить 3D-модели для печати с помощью экспорта данных. Дополнят модели по данным аэрофотосъёмки с помощью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ручного  моделирования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 Применят устройства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печати задания.</w:t>
      </w:r>
    </w:p>
    <w:p w:rsidR="00147075" w:rsidRDefault="0077634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14707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Примерный календарный учебный график на 2019/2020 учебный год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Каникулярный период: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913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365"/>
        <w:gridCol w:w="1155"/>
        <w:gridCol w:w="900"/>
        <w:gridCol w:w="3120"/>
        <w:gridCol w:w="1980"/>
      </w:tblGrid>
      <w:tr w:rsidR="00147075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4707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(Меняя мир+).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Векторные данные на картах. Знакомство с веб-ГИС. Цвет как атрибут карты. Знакомство с картографическими онлайн-сервисами.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147075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147075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4707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 построения трехмерного изображения на компьютере. Работа в фотограмметрическом ПО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Metashape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4707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14707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4707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ПО для ручного трехмерного моделирования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ScetchUP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аналогичном.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47075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707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147075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14707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работает на стыке самых актуальных знаний по направлению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педагогической харизмой.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14707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075" w:rsidRDefault="0014707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147075" w:rsidRDefault="007763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147075" w:rsidRDefault="00776347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147075" w:rsidRDefault="007763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познакомятся с различными современными геоинформационными системами.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как обучающиеся могут сами применять её в своей повседневной жизни.</w:t>
      </w:r>
    </w:p>
    <w:p w:rsidR="00147075" w:rsidRDefault="007763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147075" w:rsidRDefault="007763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147075" w:rsidRDefault="007763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Устройство и применение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историей применения БАС. Узнают о современных БАС, какие задачи можно решать с их помощью. Узнают также основное устройство современных БАС.</w:t>
      </w:r>
    </w:p>
    <w:p w:rsidR="00147075" w:rsidRDefault="007763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Основы съёмки 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узнают, как создаётся полётное задание для БАС. Как производится запуск и дальнейшая съёмка с помощью БАС. А также какие результаты можно получить и как это сделать (получение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трёхмерной модели).</w:t>
      </w:r>
    </w:p>
    <w:p w:rsidR="00147075" w:rsidRDefault="007763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нное изучение технологий обработки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Автоматизированное моделирование объектов местности с помощью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Agisoft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7075" w:rsidRDefault="007763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Сбор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147075" w:rsidRDefault="007763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Обработка и анализ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147075" w:rsidRDefault="007763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Изучение устройства для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Ознакомление с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предоставленными обучающимся. Обучающиеся узнают общие принципы работы устройств, а также когда они применяются и что с их помощью можно получить.</w:t>
      </w:r>
    </w:p>
    <w:p w:rsidR="00147075" w:rsidRDefault="007763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Подготовка данных для устройства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147075" w:rsidRDefault="007763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Применение устройств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(3D-принтер).</w:t>
      </w:r>
    </w:p>
    <w:p w:rsidR="00147075" w:rsidRDefault="007763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Дополнение моделей по данным аэрофотосъёмки с помощью ручного моделирования и подготовка к печати на устройствах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7075" w:rsidRDefault="007763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147075" w:rsidRDefault="007763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147075" w:rsidRDefault="0014707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075" w:rsidRDefault="0014707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075" w:rsidRDefault="0014707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147075" w:rsidRDefault="007763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858"/>
        <w:gridCol w:w="5993"/>
        <w:gridCol w:w="1265"/>
        <w:gridCol w:w="1265"/>
      </w:tblGrid>
      <w:tr w:rsidR="00147075">
        <w:trPr>
          <w:trHeight w:val="360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70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10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Современные карты, или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еб-ГИС. Цвет как атрибут карты. Знакомство с картографическими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10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14707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075">
        <w:trPr>
          <w:trHeight w:val="360"/>
        </w:trPr>
        <w:tc>
          <w:tcPr>
            <w:tcW w:w="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776347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075" w:rsidRDefault="0014707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07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10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5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17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аэрофотосъёмки. 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«Для чего на самом деле нужен беспилотный летательный аппарат?»).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18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фотограмметрическом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9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SketchUp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075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14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7075" w:rsidRDefault="0014707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075" w:rsidRDefault="0014707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075" w:rsidRDefault="0014707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075" w:rsidRDefault="0014707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075" w:rsidRDefault="0014707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850"/>
        <w:gridCol w:w="6885"/>
      </w:tblGrid>
      <w:tr w:rsidR="00147075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47075" w:rsidRDefault="00776347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47075" w:rsidRDefault="0077634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147075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47075" w:rsidRDefault="00147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47075" w:rsidRDefault="00147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147075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47075" w:rsidRDefault="00147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47075" w:rsidRDefault="00147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147075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75" w:rsidRDefault="00776347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 xml:space="preserve">Современные карты, или </w:t>
            </w:r>
            <w:proofErr w:type="gramStart"/>
            <w:r>
              <w:t>Как</w:t>
            </w:r>
            <w:proofErr w:type="gramEnd"/>
            <w:r>
              <w:t xml:space="preserve">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7075" w:rsidRDefault="00776347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147075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75" w:rsidRDefault="00776347">
            <w:pPr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7075" w:rsidRDefault="00776347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</w:t>
            </w:r>
            <w:proofErr w:type="spellStart"/>
            <w:r>
              <w:rPr>
                <w:color w:val="000000"/>
              </w:rPr>
              <w:t>трекеры</w:t>
            </w:r>
            <w:proofErr w:type="spellEnd"/>
            <w:r>
              <w:rPr>
                <w:color w:val="000000"/>
              </w:rPr>
              <w:t xml:space="preserve">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147075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7075" w:rsidRDefault="00776347">
            <w:pPr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47075" w:rsidRDefault="00776347">
            <w:pPr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r>
              <w:t xml:space="preserve">обучающимся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147075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75" w:rsidRDefault="00776347">
            <w:pPr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7075" w:rsidRDefault="00776347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электронную 3D-модель школы, продолжают вносить изменения в продукт с целью благоустройства района. </w:t>
            </w:r>
            <w:r>
              <w:t xml:space="preserve">Обучающиеся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147075" w:rsidRDefault="0014707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075" w:rsidRDefault="0014707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147075" w:rsidRDefault="007763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943"/>
        <w:gridCol w:w="3401"/>
        <w:gridCol w:w="3727"/>
        <w:gridCol w:w="1107"/>
        <w:gridCol w:w="942"/>
      </w:tblGrid>
      <w:tr w:rsidR="0014707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14707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147075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А4,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47075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147075" w:rsidRDefault="00776347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производительность процессора (по тесту </w:t>
            </w:r>
            <w:proofErr w:type="spellStart"/>
            <w:r>
              <w:rPr>
                <w:sz w:val="20"/>
                <w:szCs w:val="20"/>
              </w:rPr>
              <w:t>PassMark</w:t>
            </w:r>
            <w:proofErr w:type="spellEnd"/>
            <w:r>
              <w:rPr>
                <w:sz w:val="20"/>
                <w:szCs w:val="20"/>
              </w:rPr>
              <w:t xml:space="preserve"> — CPU </w:t>
            </w:r>
            <w:proofErr w:type="spellStart"/>
            <w:r>
              <w:rPr>
                <w:sz w:val="20"/>
                <w:szCs w:val="20"/>
              </w:rPr>
              <w:t>BenchMark</w:t>
            </w:r>
            <w:proofErr w:type="spellEnd"/>
            <w:r>
              <w:rPr>
                <w:sz w:val="20"/>
                <w:szCs w:val="20"/>
              </w:rPr>
              <w:t xml:space="preserve"> http://www.cpubenchmark.net/): не менее 2000 единиц;</w:t>
            </w:r>
          </w:p>
          <w:p w:rsidR="00147075" w:rsidRDefault="00776347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147075" w:rsidRDefault="00776347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накопителя SSD/</w:t>
            </w:r>
            <w:proofErr w:type="spellStart"/>
            <w:r>
              <w:rPr>
                <w:sz w:val="20"/>
                <w:szCs w:val="20"/>
              </w:rPr>
              <w:t>еММС</w:t>
            </w:r>
            <w:proofErr w:type="spellEnd"/>
            <w:r>
              <w:rPr>
                <w:sz w:val="20"/>
                <w:szCs w:val="20"/>
              </w:rPr>
              <w:t>: не менее 128 Гб;</w:t>
            </w:r>
          </w:p>
          <w:p w:rsidR="00147075" w:rsidRDefault="007763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для просмотра и редактирования текстовых документов, электронных таблиц и презентаций распространённых форматов </w:t>
            </w:r>
            <w:proofErr w:type="gramStart"/>
            <w:r>
              <w:rPr>
                <w:sz w:val="20"/>
                <w:szCs w:val="20"/>
              </w:rPr>
              <w:t>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proofErr w:type="gram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lastRenderedPageBreak/>
              <w:t>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47075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147075" w:rsidRDefault="00776347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ниже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Pentium</w:t>
            </w:r>
            <w:proofErr w:type="spellEnd"/>
            <w:r>
              <w:rPr>
                <w:sz w:val="20"/>
                <w:szCs w:val="20"/>
              </w:rPr>
              <w:t xml:space="preserve"> N (или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Celeron</w:t>
            </w:r>
            <w:proofErr w:type="spellEnd"/>
            <w:r>
              <w:rPr>
                <w:sz w:val="20"/>
                <w:szCs w:val="20"/>
              </w:rPr>
              <w:t xml:space="preserve"> N), не ниже 1600 МГц, 1920x1080, 4Gb RAM, 128Gb SSD;</w:t>
            </w:r>
          </w:p>
          <w:p w:rsidR="00147075" w:rsidRDefault="00776347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147075" w:rsidRDefault="007763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для просмотра и редактирования текстовых документов, электронных таблиц и презентаций распространённых форматов </w:t>
            </w:r>
            <w:proofErr w:type="gramStart"/>
            <w:r>
              <w:rPr>
                <w:sz w:val="20"/>
                <w:szCs w:val="20"/>
              </w:rPr>
              <w:t>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proofErr w:type="gram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147075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одновременных касаний</w:t>
            </w:r>
            <w:proofErr w:type="gramStart"/>
            <w:r>
              <w:rPr>
                <w:color w:val="000000"/>
                <w:sz w:val="20"/>
                <w:szCs w:val="20"/>
              </w:rPr>
              <w:t>—  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4707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14707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147075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Минимальные: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 xml:space="preserve">ип принтера: </w:t>
            </w:r>
            <w:proofErr w:type="gramStart"/>
            <w:r>
              <w:rPr>
                <w:color w:val="000000"/>
                <w:sz w:val="20"/>
                <w:szCs w:val="20"/>
              </w:rPr>
              <w:t>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</w:t>
            </w:r>
            <w:proofErr w:type="gramEnd"/>
            <w:r>
              <w:rPr>
                <w:color w:val="000000"/>
                <w:sz w:val="20"/>
                <w:szCs w:val="20"/>
              </w:rPr>
              <w:t>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47075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Толщина пластиковой нити: 1,75 </w:t>
            </w:r>
            <w:proofErr w:type="gramStart"/>
            <w:r>
              <w:rPr>
                <w:color w:val="000000"/>
                <w:sz w:val="20"/>
                <w:szCs w:val="20"/>
              </w:rPr>
              <w:t>мм;</w:t>
            </w:r>
            <w:r>
              <w:rPr>
                <w:color w:val="000000"/>
                <w:sz w:val="20"/>
                <w:szCs w:val="20"/>
              </w:rPr>
              <w:br/>
              <w:t>материал</w:t>
            </w:r>
            <w:proofErr w:type="gramEnd"/>
            <w:r>
              <w:rPr>
                <w:color w:val="000000"/>
                <w:sz w:val="20"/>
                <w:szCs w:val="20"/>
              </w:rPr>
              <w:t>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147075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707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147075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147075" w:rsidRDefault="007763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147075" w:rsidRDefault="007763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147075" w:rsidRDefault="007763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47075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47075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 xml:space="preserve">Видеокарта - не ниже </w:t>
            </w:r>
            <w:proofErr w:type="spellStart"/>
            <w:r>
              <w:rPr>
                <w:color w:val="000000"/>
                <w:sz w:val="20"/>
                <w:szCs w:val="20"/>
              </w:rPr>
              <w:t>Nvidia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 xml:space="preserve">Объем оперативной памяти -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гб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47075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Требования к системе виртуальной </w:t>
            </w:r>
            <w:proofErr w:type="gramStart"/>
            <w:r>
              <w:rPr>
                <w:color w:val="000000"/>
                <w:sz w:val="20"/>
                <w:szCs w:val="20"/>
              </w:rPr>
              <w:t>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мобильных шлемов виртуальной реальности под управлением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147075" w:rsidRDefault="007763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</w:t>
            </w:r>
            <w:proofErr w:type="spellStart"/>
            <w:r>
              <w:rPr>
                <w:color w:val="000000"/>
                <w:sz w:val="20"/>
                <w:szCs w:val="20"/>
              </w:rPr>
              <w:t>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latency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</w:t>
            </w:r>
            <w:proofErr w:type="gramStart"/>
            <w:r>
              <w:rPr>
                <w:color w:val="000000"/>
                <w:sz w:val="20"/>
                <w:szCs w:val="20"/>
              </w:rPr>
              <w:t>изображения.</w:t>
            </w:r>
            <w:r>
              <w:rPr>
                <w:sz w:val="20"/>
                <w:szCs w:val="20"/>
              </w:rPr>
              <w:t>;</w:t>
            </w:r>
            <w:proofErr w:type="gramEnd"/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147075" w:rsidRDefault="007763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ремя отклика системы трекинга — не более 2 </w:t>
            </w:r>
            <w:proofErr w:type="spellStart"/>
            <w:r>
              <w:rPr>
                <w:color w:val="000000"/>
                <w:sz w:val="20"/>
                <w:szCs w:val="20"/>
              </w:rPr>
              <w:t>мс</w:t>
            </w:r>
            <w:proofErr w:type="spellEnd"/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147075" w:rsidRDefault="007763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се компоненты системы трекинга должны монтироваться на пол, без необходимости потолочного/настенного </w:t>
            </w:r>
            <w:proofErr w:type="gramStart"/>
            <w:r>
              <w:rPr>
                <w:color w:val="000000"/>
                <w:sz w:val="20"/>
                <w:szCs w:val="20"/>
              </w:rPr>
              <w:t>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сенсоров в составе единого </w:t>
            </w:r>
            <w:r>
              <w:rPr>
                <w:color w:val="000000"/>
                <w:sz w:val="20"/>
                <w:szCs w:val="20"/>
              </w:rPr>
              <w:lastRenderedPageBreak/>
              <w:t>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 xml:space="preserve">астота отслеживания положения </w:t>
            </w:r>
            <w:proofErr w:type="gramStart"/>
            <w:r>
              <w:rPr>
                <w:color w:val="000000"/>
                <w:sz w:val="20"/>
                <w:szCs w:val="20"/>
              </w:rPr>
              <w:t>пользователя:</w:t>
            </w:r>
            <w:r>
              <w:rPr>
                <w:color w:val="000000"/>
                <w:sz w:val="20"/>
                <w:szCs w:val="20"/>
              </w:rPr>
              <w:br/>
              <w:t>-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инимальное 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147075" w:rsidRDefault="007763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Требования к показателям хранения, транспортировки и </w:t>
            </w:r>
            <w:proofErr w:type="gramStart"/>
            <w:r>
              <w:rPr>
                <w:color w:val="000000"/>
                <w:sz w:val="20"/>
                <w:szCs w:val="20"/>
              </w:rPr>
              <w:t>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Требования к способам управления интерактивными </w:t>
            </w:r>
            <w:proofErr w:type="gramStart"/>
            <w:r>
              <w:rPr>
                <w:color w:val="000000"/>
                <w:sz w:val="20"/>
                <w:szCs w:val="20"/>
              </w:rPr>
              <w:t>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6-координатного отслеживания положения управляющих устройств в пространстве.</w:t>
            </w:r>
          </w:p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Требования к программному </w:t>
            </w:r>
            <w:proofErr w:type="gramStart"/>
            <w:r>
              <w:rPr>
                <w:color w:val="000000"/>
                <w:sz w:val="20"/>
                <w:szCs w:val="20"/>
              </w:rPr>
              <w:t>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системой трекинга операционных систем: </w:t>
            </w:r>
            <w:proofErr w:type="spellStart"/>
            <w:r>
              <w:rPr>
                <w:color w:val="000000"/>
                <w:sz w:val="20"/>
                <w:szCs w:val="20"/>
              </w:rPr>
              <w:t>Windows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Общие </w:t>
            </w:r>
            <w:proofErr w:type="gramStart"/>
            <w:r>
              <w:rPr>
                <w:color w:val="000000"/>
                <w:sz w:val="20"/>
                <w:szCs w:val="20"/>
              </w:rPr>
              <w:t>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мобильных шлемов виртуальной реальности </w:t>
            </w:r>
            <w:proofErr w:type="spellStart"/>
            <w:r>
              <w:rPr>
                <w:color w:val="000000"/>
                <w:sz w:val="20"/>
                <w:szCs w:val="20"/>
              </w:rPr>
              <w:t>Oculus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устройств для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Компл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47075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47075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Mavic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Air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</w:t>
            </w: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47075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DJI Tello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камерой, вес не более 100 г в сборе с пропеллером и </w:t>
            </w:r>
            <w:proofErr w:type="gramStart"/>
            <w:r>
              <w:rPr>
                <w:color w:val="000000"/>
                <w:sz w:val="20"/>
                <w:szCs w:val="20"/>
              </w:rPr>
              <w:t>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птический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147075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Медиазона</w:t>
            </w:r>
          </w:p>
        </w:tc>
      </w:tr>
      <w:tr w:rsidR="00147075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47075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Планшет (для обеспечения совместимости с п 2.3.6) с примерными </w:t>
            </w:r>
            <w:proofErr w:type="gramStart"/>
            <w:r>
              <w:rPr>
                <w:color w:val="000000"/>
                <w:sz w:val="20"/>
                <w:szCs w:val="20"/>
              </w:rPr>
              <w:t>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</w:t>
            </w:r>
            <w:proofErr w:type="gramEnd"/>
            <w:r>
              <w:rPr>
                <w:color w:val="000000"/>
                <w:sz w:val="20"/>
                <w:szCs w:val="20"/>
              </w:rPr>
              <w:t>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азрешение фотокамеры: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Мп</w:t>
            </w:r>
            <w:proofErr w:type="spellEnd"/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47075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147075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7075" w:rsidRDefault="0077634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147075" w:rsidRDefault="007763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метод. материалов) (ссылки на доп. материалы — прописываем в кейсах)</w:t>
      </w:r>
    </w:p>
    <w:p w:rsidR="00147075" w:rsidRDefault="007763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2006. — 35 с.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Баева, Е.Ю. Общие вопросы проектирования и составления карт для студентов специальности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Е.Ю. Баева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2014. — 48 с.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2014. — 55 с.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2013. — 65 с.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Редько, А.В. Фотографические процессы регистрации информации / А.В. Редько, Константинова Е.В. —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СПб.: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изд. ПОЛИТЕХНИКА, 2005. — 570 с.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А.Г. Теория и практика цифровой обработки изображений. Дистанционное зондирование и географические информационные системы. Учебное пособие / А.Г.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И.К. Лурье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А.М.Берлянта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Научный мир, 2003. — 168 с.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Ю.П. Основы космического природоведения: учебник для вузов / Ю.П.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Картгеоцентр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Геодезиздат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1999. — 285 с.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Иванов, Н.М. Баллистика и навигация космических аппаратов: учебник для вузов — 2-е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 доп.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Н.М.Иванов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Л.Н. Лысенко — М.: изд. Дрофа, 2004. — 544 с.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 Верещака, Т.В. Методическое пособие по курсу «Экологическое картографирование» (лабораторные работы) / Т.В.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Верещакова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И.Е. Курбатова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29 с.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А.Г. Иванов, С.А. Крылов, Г.И. Загребин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40 с.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 Иванов, А.Г. Атлас картографических проекций на крупные регионы Российской Федерации: учебно-наглядное издание / А.Г. Иванов, Г.И. Загребин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19 с.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 3D-моделирование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SketchUp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2015 — от простого к сложному. Самоучитель /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изд. ДМК Пресс, 2015. — 370 с., ISBN: 978-5-97060-290-4.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 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Лубнин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С.С. Груздев, М.В. Андреев, Д.О.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Дрыга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Ф.В.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Шкуров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Ю.В. Колосов — Ростов-на-Дону, 2016. — С. 42–47.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GISGeo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http://gisgeo.org/.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147075" w:rsidRPr="00177F09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77F09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Портал внеземных данных — http://cartsrv.mexlab.ru/geoportal/#body=mercury&amp;proj=sc&amp;loc=%280.17578125%2C0%29&amp;zoom=2.</w:t>
      </w:r>
    </w:p>
    <w:p w:rsidR="00147075" w:rsidRPr="00177F09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" w:name="_gjdgxs" w:colFirst="0" w:colLast="0"/>
      <w:bookmarkEnd w:id="2"/>
      <w:r w:rsidRPr="00177F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7">
        <w:r w:rsidRPr="00177F0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177F0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147075" w:rsidRDefault="00776347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 Быстров,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Геоквантум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тулкит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Методический</w:t>
      </w:r>
    </w:p>
    <w:p w:rsidR="00147075" w:rsidRDefault="00776347">
      <w:pPr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isw201nww1ow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</w:p>
    <w:p w:rsidR="00147075" w:rsidRDefault="00147075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8v6j8j6v3u2b" w:colFirst="0" w:colLast="0"/>
      <w:bookmarkEnd w:id="4"/>
    </w:p>
    <w:sectPr w:rsidR="00147075" w:rsidSect="00E64279">
      <w:footerReference w:type="default" r:id="rId8"/>
      <w:pgSz w:w="11906" w:h="16838"/>
      <w:pgMar w:top="426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04C" w:rsidRDefault="008C104C">
      <w:pPr>
        <w:spacing w:after="0" w:line="240" w:lineRule="auto"/>
      </w:pPr>
      <w:r>
        <w:separator/>
      </w:r>
    </w:p>
  </w:endnote>
  <w:endnote w:type="continuationSeparator" w:id="0">
    <w:p w:rsidR="008C104C" w:rsidRDefault="008C1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075" w:rsidRDefault="007763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21F82">
      <w:rPr>
        <w:noProof/>
        <w:color w:val="000000"/>
      </w:rPr>
      <w:t>36</w:t>
    </w:r>
    <w:r>
      <w:rPr>
        <w:color w:val="000000"/>
      </w:rPr>
      <w:fldChar w:fldCharType="end"/>
    </w:r>
  </w:p>
  <w:p w:rsidR="00147075" w:rsidRDefault="0014707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04C" w:rsidRDefault="008C104C">
      <w:pPr>
        <w:spacing w:after="0" w:line="240" w:lineRule="auto"/>
      </w:pPr>
      <w:r>
        <w:separator/>
      </w:r>
    </w:p>
  </w:footnote>
  <w:footnote w:type="continuationSeparator" w:id="0">
    <w:p w:rsidR="008C104C" w:rsidRDefault="008C1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DA2AD8"/>
    <w:multiLevelType w:val="multilevel"/>
    <w:tmpl w:val="A9103B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75"/>
    <w:rsid w:val="00147075"/>
    <w:rsid w:val="00177F09"/>
    <w:rsid w:val="00221F82"/>
    <w:rsid w:val="00776347"/>
    <w:rsid w:val="007C2E03"/>
    <w:rsid w:val="008C104C"/>
    <w:rsid w:val="00E6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78BE4B-5B48-44A7-B001-34A9E7610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21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1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penstreetmap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7522</Words>
  <Characters>42877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5</cp:revision>
  <cp:lastPrinted>2019-11-14T11:39:00Z</cp:lastPrinted>
  <dcterms:created xsi:type="dcterms:W3CDTF">2019-07-19T07:10:00Z</dcterms:created>
  <dcterms:modified xsi:type="dcterms:W3CDTF">2019-11-14T11:42:00Z</dcterms:modified>
</cp:coreProperties>
</file>