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План работы дистанционного обучения в 4 классе на время карантина</w:t>
      </w:r>
    </w:p>
    <w:p w:rsidR="00CD18B0" w:rsidRDefault="00CD18B0">
      <w:pPr>
        <w:spacing w:line="250" w:lineRule="exact"/>
        <w:rPr>
          <w:sz w:val="24"/>
          <w:szCs w:val="24"/>
        </w:rPr>
      </w:pPr>
    </w:p>
    <w:p w:rsidR="00981885" w:rsidRPr="00981885" w:rsidRDefault="00981885" w:rsidP="00981885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с 06.04 - 30.04.2020учебный год. </w:t>
      </w:r>
      <w:r w:rsidRPr="00981885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Pr="00981885"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 w:rsidRPr="00981885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981885" w:rsidRPr="00981885" w:rsidRDefault="00981885" w:rsidP="00981885">
      <w:pPr>
        <w:spacing w:line="200" w:lineRule="exact"/>
        <w:rPr>
          <w:rFonts w:eastAsia="Times New Roman"/>
          <w:sz w:val="24"/>
          <w:szCs w:val="24"/>
        </w:rPr>
      </w:pPr>
    </w:p>
    <w:p w:rsidR="00CD18B0" w:rsidRDefault="00CD18B0">
      <w:pPr>
        <w:ind w:right="200"/>
        <w:jc w:val="center"/>
        <w:rPr>
          <w:sz w:val="20"/>
          <w:szCs w:val="20"/>
        </w:rPr>
      </w:pPr>
      <w:bookmarkStart w:id="0" w:name="_GoBack"/>
      <w:bookmarkEnd w:id="0"/>
    </w:p>
    <w:p w:rsidR="00CD18B0" w:rsidRDefault="00CD18B0">
      <w:pPr>
        <w:spacing w:line="50" w:lineRule="exact"/>
        <w:rPr>
          <w:sz w:val="24"/>
          <w:szCs w:val="24"/>
        </w:rPr>
      </w:pPr>
    </w:p>
    <w:p w:rsidR="00CD18B0" w:rsidRDefault="00CD18B0">
      <w:pPr>
        <w:spacing w:line="242" w:lineRule="exact"/>
        <w:rPr>
          <w:sz w:val="24"/>
          <w:szCs w:val="24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«Русский язык»</w:t>
      </w:r>
    </w:p>
    <w:p w:rsidR="00CD18B0" w:rsidRDefault="00CD18B0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1820"/>
        <w:gridCol w:w="440"/>
        <w:gridCol w:w="100"/>
        <w:gridCol w:w="2020"/>
        <w:gridCol w:w="242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156 (с. 75).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Неопределённаяформаглагола.</w:t>
            </w: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161 (с. 78).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временных  форм  от  глаголов  в  неопределённой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vAlign w:val="bottom"/>
          </w:tcPr>
          <w:p w:rsidR="00CD18B0" w:rsidRDefault="00CD18B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в настоящем и будущем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166 (с. 82).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лицам и числам. Формы лица и числа глаголов.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в настоящем и будущем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170 (с. 84).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лицам и числам.</w:t>
            </w:r>
            <w:r>
              <w:rPr>
                <w:rFonts w:eastAsia="Times New Roman"/>
                <w:sz w:val="24"/>
                <w:szCs w:val="24"/>
              </w:rPr>
              <w:t xml:space="preserve"> Формы лица и числа глаголов.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2-е лицо глаголов настоящего и будущего времени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177 (с. 87).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числе.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 репродукции картины И.И.  Левитана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«Весна. Большая вода»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чистовик. Упр. 176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86).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2020" w:type="dxa"/>
            <w:vAlign w:val="bottom"/>
          </w:tcPr>
          <w:p w:rsidR="00CD18B0" w:rsidRDefault="00CD18B0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и 2 спряжение глаголов. Спряжение глаголов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и будущем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С.А.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47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1040"/>
        <w:gridCol w:w="260"/>
        <w:gridCol w:w="960"/>
        <w:gridCol w:w="100"/>
        <w:gridCol w:w="2020"/>
        <w:gridCol w:w="242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Есенина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«Поёт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аукает</w:t>
            </w:r>
            <w:r>
              <w:rPr>
                <w:rFonts w:eastAsia="Times New Roman"/>
                <w:sz w:val="24"/>
                <w:szCs w:val="24"/>
              </w:rPr>
              <w:t>...»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 их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 и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и II спряжение глаголов будущего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188 (с. 91).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проекты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92 учебника.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194 (с. 95).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201 (с. 99).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205 (с. 100).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206 (с. 100).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213 (с. 103).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vAlign w:val="bottom"/>
          </w:tcPr>
          <w:p w:rsidR="00CD18B0" w:rsidRDefault="0098188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словарик</w:t>
            </w:r>
          </w:p>
        </w:tc>
        <w:tc>
          <w:tcPr>
            <w:tcW w:w="260" w:type="dxa"/>
            <w:vAlign w:val="bottom"/>
          </w:tcPr>
          <w:p w:rsidR="00CD18B0" w:rsidRDefault="00CD18B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командир,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2020" w:type="dxa"/>
            <w:vAlign w:val="bottom"/>
          </w:tcPr>
          <w:p w:rsidR="00CD18B0" w:rsidRDefault="00CD18B0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ним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2260"/>
        <w:gridCol w:w="100"/>
        <w:gridCol w:w="2020"/>
        <w:gridCol w:w="242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15.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возвратных глаголов.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219 (с. 105).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возвратных и невозвратных глаголов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224 (с. 107).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и будущем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371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«Математика»</w:t>
      </w:r>
    </w:p>
    <w:p w:rsidR="00CD18B0" w:rsidRDefault="00CD18B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1520"/>
        <w:gridCol w:w="600"/>
        <w:gridCol w:w="100"/>
        <w:gridCol w:w="1780"/>
        <w:gridCol w:w="266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57).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</w:t>
            </w: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 №214,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 (с. 58).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20" w:type="dxa"/>
            <w:vAlign w:val="bottom"/>
          </w:tcPr>
          <w:p w:rsidR="00CD18B0" w:rsidRDefault="0098188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 (с. 59).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60).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 (с. 61).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700"/>
        <w:gridCol w:w="860"/>
        <w:gridCol w:w="560"/>
        <w:gridCol w:w="100"/>
        <w:gridCol w:w="1780"/>
        <w:gridCol w:w="240"/>
        <w:gridCol w:w="242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6.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 , 246 (с. 62).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r>
              <w:rPr>
                <w:rFonts w:eastAsia="Times New Roman"/>
                <w:sz w:val="24"/>
                <w:szCs w:val="24"/>
              </w:rPr>
              <w:t>изученного материала. 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№ 254 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 (с. 63).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258,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 , 263 (с. 64).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Письменноеделениенадвузначноечисло.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267,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269,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полях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(с. 65).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3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№ 272 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274, 277 (с. 66).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изученного материала. </w:t>
            </w: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Учебник: с. 67-71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«Деление на двузначное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работы. Письменное деление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281,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283 (с. 72).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</w:t>
            </w:r>
            <w:r>
              <w:rPr>
                <w:rFonts w:eastAsia="Times New Roman"/>
                <w:sz w:val="24"/>
                <w:szCs w:val="24"/>
              </w:rPr>
              <w:t xml:space="preserve"> на 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286,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289 (с. 73).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297,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40"/>
        <w:gridCol w:w="1540"/>
        <w:gridCol w:w="660"/>
        <w:gridCol w:w="1480"/>
        <w:gridCol w:w="80"/>
        <w:gridCol w:w="2020"/>
        <w:gridCol w:w="540"/>
        <w:gridCol w:w="1700"/>
        <w:gridCol w:w="18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 (с. 79).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3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 №301,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304 (с. 75).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660" w:type="dxa"/>
            <w:vAlign w:val="bottom"/>
          </w:tcPr>
          <w:p w:rsidR="00CD18B0" w:rsidRDefault="00CD18B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795"/>
        </w:trPr>
        <w:tc>
          <w:tcPr>
            <w:tcW w:w="9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5"/>
            <w:vAlign w:val="bottom"/>
          </w:tcPr>
          <w:p w:rsidR="00CD18B0" w:rsidRDefault="00981885">
            <w:pPr>
              <w:ind w:left="4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Предмет «Литературное чтение»</w:t>
            </w: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44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Д.Б. Кедрин «Бабье лето»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118 выучить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Н.М. Рубцов «Сентябрь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119 выучить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 Есенин «Лебедушка»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120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 «Поэтическая тетрадь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 128 -132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 Дрожжин «Родине»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133-135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,ответить на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Жигулин «О,</w:t>
            </w:r>
            <w:r>
              <w:rPr>
                <w:rFonts w:eastAsia="Times New Roman"/>
                <w:sz w:val="24"/>
                <w:szCs w:val="24"/>
              </w:rPr>
              <w:t xml:space="preserve"> Родина! В неярком блеске»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2660"/>
        <w:gridCol w:w="1700"/>
        <w:gridCol w:w="18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с мечом к нам придет, от меча и погибнет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иллюстрацию на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данную тему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Проект: «Они защищали Родину»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140-141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проектную работу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 142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С. Велтистов «Приключения Электроника»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144-149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 144-149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«Окружающий мир»</w:t>
      </w:r>
    </w:p>
    <w:p w:rsidR="00CD18B0" w:rsidRDefault="00CD18B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1900"/>
        <w:gridCol w:w="2540"/>
        <w:gridCol w:w="3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 война 1812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с.112-117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39-41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истории XIX 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 122-126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9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 текста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вступает в XX век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127-132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46-47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истории 1920 – 1930-х годов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подготовиться 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1900"/>
        <w:gridCol w:w="2540"/>
        <w:gridCol w:w="30"/>
      </w:tblGrid>
      <w:tr w:rsidR="00CD18B0"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2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Великая война и великая Победа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140-146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50-51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Великая война и великая </w:t>
            </w:r>
            <w:r>
              <w:rPr>
                <w:rFonts w:eastAsia="Times New Roman"/>
              </w:rPr>
              <w:t>Победа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 147-158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ответить на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00" w:type="dxa"/>
            <w:vMerge w:val="restart"/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9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Страна, открывшая путь в космос.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156-158 читать, р.т.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55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0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закон России и права 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164-174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с.59-64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«Изобразительное искусство»</w:t>
      </w:r>
    </w:p>
    <w:p w:rsidR="00CD18B0" w:rsidRDefault="00CD18B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2000"/>
        <w:gridCol w:w="2440"/>
        <w:gridCol w:w="3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6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Средневековое искусство стран Западной Европы.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Средневековый город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материнство.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1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мудрость старости.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8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мудрость старости.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«Музыка»</w:t>
      </w:r>
    </w:p>
    <w:p w:rsidR="00CD18B0" w:rsidRDefault="00CD18B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образовательные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платформы</w:t>
            </w:r>
          </w:p>
        </w:tc>
      </w:tr>
      <w:tr w:rsidR="00CD18B0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149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«Технология»</w:t>
      </w:r>
    </w:p>
    <w:p w:rsidR="00CD18B0" w:rsidRDefault="00CD18B0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Ссылки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дистанционные уроки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Летательный  аппарат.  Воздушный  змей.  Изделие: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«Воздушный змей».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Летательный  аппарат.  Воздушный  змей.  Изделие: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«Воздушный змей».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</w:t>
            </w:r>
            <w:r>
              <w:rPr>
                <w:rFonts w:eastAsia="Times New Roman"/>
                <w:sz w:val="24"/>
                <w:szCs w:val="24"/>
              </w:rPr>
              <w:t>таблицами. Изделие: работа с таблицами.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содержания книги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301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АНГЛИЙСКИЙ ЯЗЫК</w:t>
      </w:r>
    </w:p>
    <w:p w:rsidR="00CD18B0" w:rsidRDefault="009818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158115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692.7pt;margin-top:12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D18B0" w:rsidRDefault="00CD18B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800"/>
        <w:gridCol w:w="1860"/>
        <w:gridCol w:w="5520"/>
      </w:tblGrid>
      <w:tr w:rsidR="00CD18B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CD18B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«Погода». Степени сравнения многосложных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ех.6 р.50 р.т. ех.2-4, р.94-95. в\</w:t>
            </w:r>
            <w:r>
              <w:rPr>
                <w:rFonts w:eastAsia="Times New Roman"/>
                <w:sz w:val="24"/>
                <w:szCs w:val="24"/>
              </w:rPr>
              <w:t>лексику и</w:t>
            </w:r>
          </w:p>
        </w:tc>
      </w:tr>
      <w:tr w:rsidR="00CD18B0" w:rsidRPr="0098188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Pr="00981885" w:rsidRDefault="009818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  <w:r w:rsidRPr="0098188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81885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http://englsecrets.ru/. </w:t>
            </w:r>
            <w:proofErr w:type="spellStart"/>
            <w:r w:rsidRPr="00981885">
              <w:rPr>
                <w:rFonts w:eastAsia="Times New Roman"/>
                <w:color w:val="333333"/>
                <w:sz w:val="24"/>
                <w:szCs w:val="24"/>
                <w:lang w:val="en-US"/>
              </w:rPr>
              <w:t>Degreesofcomparison</w:t>
            </w:r>
            <w:proofErr w:type="spellEnd"/>
          </w:p>
        </w:tc>
      </w:tr>
      <w:tr w:rsidR="00CD18B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Вопросительная форма «быть» в прошедшем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упр.5,6 стр. 54 https://youtu.be/TC9aTi39r1g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на прошлой неделе.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р.т. ех.2,5, р.96-97, ех.7 р. 55</w:t>
            </w:r>
          </w:p>
        </w:tc>
      </w:tr>
      <w:tr w:rsidR="00CD18B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«Я люблю…» «Мне бы хотелось…»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ех.5, р.58-59выуч. наизусть;упр. 4 стр.57 (письм.)</w:t>
            </w:r>
          </w:p>
        </w:tc>
      </w:tr>
      <w:tr w:rsidR="00CD18B0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упр.6.стр 59 песня.</w:t>
            </w:r>
          </w:p>
        </w:tc>
      </w:tr>
    </w:tbl>
    <w:p w:rsidR="00CD18B0" w:rsidRDefault="009818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692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800"/>
        <w:gridCol w:w="1860"/>
        <w:gridCol w:w="80"/>
        <w:gridCol w:w="640"/>
        <w:gridCol w:w="680"/>
        <w:gridCol w:w="620"/>
        <w:gridCol w:w="3500"/>
      </w:tblGrid>
      <w:tr w:rsidR="00CD18B0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в разные месяцы года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ех.3 стр 64-65(читать); упр 4-6 стр 67-68 (письм)</w:t>
            </w:r>
          </w:p>
        </w:tc>
      </w:tr>
      <w:tr w:rsidR="00CD18B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Прошедшее время </w:t>
            </w:r>
            <w:r>
              <w:rPr>
                <w:rFonts w:eastAsia="Times New Roman"/>
                <w:sz w:val="24"/>
                <w:szCs w:val="24"/>
              </w:rPr>
              <w:t>правильных глаголов.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https://clc.to/uchi-yt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ех.6 р.77-78, в\пр</w:t>
            </w:r>
          </w:p>
        </w:tc>
      </w:tr>
      <w:tr w:rsidR="00CD18B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Упр.4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76(читать)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Отрицательная и вопросительная форма.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18B0" w:rsidRDefault="009818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78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(письм) выучить правило.</w:t>
            </w: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«Выходные». Неопределённая форма глагола </w:t>
            </w: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640" w:type="dxa"/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</w:t>
            </w:r>
          </w:p>
        </w:tc>
        <w:tc>
          <w:tcPr>
            <w:tcW w:w="680" w:type="dxa"/>
            <w:vAlign w:val="bottom"/>
          </w:tcPr>
          <w:p w:rsidR="00CD18B0" w:rsidRDefault="0098188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80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(выучить слова);упр.7 стр 82 (письм)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частицы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«to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1" w:lineRule="exact"/>
        <w:rPr>
          <w:sz w:val="20"/>
          <w:szCs w:val="20"/>
        </w:rPr>
      </w:pPr>
    </w:p>
    <w:sectPr w:rsidR="00CD18B0">
      <w:pgSz w:w="16840" w:h="11906" w:orient="landscape"/>
      <w:pgMar w:top="829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0"/>
    <w:rsid w:val="00981885"/>
    <w:rsid w:val="00C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2020-04-16T12:16:00Z</dcterms:created>
  <dcterms:modified xsi:type="dcterms:W3CDTF">2020-04-16T10:23:00Z</dcterms:modified>
</cp:coreProperties>
</file>